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9F" w:rsidRDefault="005F699F" w:rsidP="005F699F">
      <w:pPr>
        <w:spacing w:line="360" w:lineRule="auto"/>
        <w:jc w:val="both"/>
        <w:rPr>
          <w:sz w:val="36"/>
          <w:szCs w:val="36"/>
          <w:rtl/>
          <w:lang w:bidi="ar-IQ"/>
        </w:rPr>
      </w:pPr>
      <w:r w:rsidRPr="00143030">
        <w:rPr>
          <w:rFonts w:hint="cs"/>
          <w:b/>
          <w:bCs/>
          <w:sz w:val="36"/>
          <w:szCs w:val="36"/>
          <w:rtl/>
          <w:lang w:bidi="ar-IQ"/>
        </w:rPr>
        <w:t xml:space="preserve">هيئة النزاهة / </w:t>
      </w:r>
      <w:r>
        <w:rPr>
          <w:rFonts w:hint="cs"/>
          <w:sz w:val="36"/>
          <w:szCs w:val="36"/>
          <w:rtl/>
          <w:lang w:bidi="ar-IQ"/>
        </w:rPr>
        <w:t>هي هيئة حكومية رسمية مستقلة معينة بالنزاهة العامة ومكافحة الفساد .</w:t>
      </w:r>
    </w:p>
    <w:p w:rsidR="005F699F" w:rsidRPr="00143030" w:rsidRDefault="005F699F" w:rsidP="005F699F">
      <w:pPr>
        <w:tabs>
          <w:tab w:val="left" w:pos="2709"/>
        </w:tabs>
        <w:spacing w:line="360" w:lineRule="auto"/>
        <w:jc w:val="both"/>
        <w:rPr>
          <w:rFonts w:asciiTheme="minorBidi" w:hAnsiTheme="minorBidi"/>
          <w:sz w:val="32"/>
          <w:szCs w:val="32"/>
          <w:rtl/>
          <w:lang w:bidi="ar-IQ"/>
        </w:rPr>
      </w:pPr>
      <w:r w:rsidRPr="00143030">
        <w:rPr>
          <w:rFonts w:hint="cs"/>
          <w:sz w:val="32"/>
          <w:szCs w:val="32"/>
          <w:rtl/>
          <w:lang w:bidi="ar-IQ"/>
        </w:rPr>
        <w:t xml:space="preserve">أستند تأسيس هيأة النزاهة في العراق على خلفية دولية </w:t>
      </w:r>
      <w:r>
        <w:rPr>
          <w:rFonts w:hint="cs"/>
          <w:sz w:val="32"/>
          <w:szCs w:val="32"/>
          <w:rtl/>
          <w:lang w:bidi="ar-IQ"/>
        </w:rPr>
        <w:t>كانت تمثل تمهيدا لأنشاء وتكوين ه</w:t>
      </w:r>
      <w:r>
        <w:rPr>
          <w:rFonts w:asciiTheme="minorBidi" w:hAnsiTheme="minorBidi" w:hint="cs"/>
          <w:sz w:val="32"/>
          <w:szCs w:val="32"/>
          <w:rtl/>
          <w:lang w:bidi="ar-IQ"/>
        </w:rPr>
        <w:t>ذ</w:t>
      </w:r>
      <w:r w:rsidRPr="00143030">
        <w:rPr>
          <w:rFonts w:hint="cs"/>
          <w:sz w:val="32"/>
          <w:szCs w:val="32"/>
          <w:rtl/>
          <w:lang w:bidi="ar-IQ"/>
        </w:rPr>
        <w:t xml:space="preserve">ه الهيأة كجهاز مستقل ومتخصص في مكافحة الفساد , وقد كان </w:t>
      </w:r>
      <w:proofErr w:type="spellStart"/>
      <w:r w:rsidRPr="00143030">
        <w:rPr>
          <w:rFonts w:asciiTheme="minorBidi" w:hAnsiTheme="minorBidi"/>
          <w:sz w:val="32"/>
          <w:szCs w:val="32"/>
          <w:rtl/>
          <w:lang w:bidi="ar-IQ"/>
        </w:rPr>
        <w:t>ﺬ</w:t>
      </w:r>
      <w:r w:rsidRPr="00143030">
        <w:rPr>
          <w:rFonts w:hint="cs"/>
          <w:sz w:val="32"/>
          <w:szCs w:val="32"/>
          <w:rtl/>
          <w:lang w:bidi="ar-IQ"/>
        </w:rPr>
        <w:t>لك</w:t>
      </w:r>
      <w:proofErr w:type="spellEnd"/>
      <w:r w:rsidRPr="00143030">
        <w:rPr>
          <w:rFonts w:hint="cs"/>
          <w:sz w:val="32"/>
          <w:szCs w:val="32"/>
          <w:rtl/>
          <w:lang w:bidi="ar-IQ"/>
        </w:rPr>
        <w:t xml:space="preserve"> متجليا بوضوح من خلال اتفاقية الامم المتحدة لمكافحة الفساد  لسنة 2004 وال</w:t>
      </w:r>
      <w:r>
        <w:rPr>
          <w:rFonts w:asciiTheme="minorBidi" w:hAnsiTheme="minorBidi" w:hint="cs"/>
          <w:sz w:val="32"/>
          <w:szCs w:val="32"/>
          <w:rtl/>
          <w:lang w:bidi="ar-IQ"/>
        </w:rPr>
        <w:t>ذ</w:t>
      </w:r>
      <w:r w:rsidRPr="00143030">
        <w:rPr>
          <w:rFonts w:hint="cs"/>
          <w:sz w:val="32"/>
          <w:szCs w:val="32"/>
          <w:rtl/>
          <w:lang w:bidi="ar-IQ"/>
        </w:rPr>
        <w:t>ي كان العراق سباقا في التوقيع عليها وتنفي</w:t>
      </w:r>
      <w:r w:rsidRPr="00143030">
        <w:rPr>
          <w:rFonts w:asciiTheme="minorBidi" w:hAnsiTheme="minorBidi" w:hint="cs"/>
          <w:sz w:val="32"/>
          <w:szCs w:val="32"/>
          <w:rtl/>
          <w:lang w:bidi="ar-IQ"/>
        </w:rPr>
        <w:t>ذ</w:t>
      </w:r>
      <w:r w:rsidRPr="00143030">
        <w:rPr>
          <w:rFonts w:hint="cs"/>
          <w:sz w:val="32"/>
          <w:szCs w:val="32"/>
          <w:rtl/>
          <w:lang w:bidi="ar-IQ"/>
        </w:rPr>
        <w:t xml:space="preserve"> ما ورد فيها من مواد وفقرات قانونية وادارية شكلت حجر الزاوية في البناء المؤسسي لمحاربة</w:t>
      </w:r>
      <w:r>
        <w:rPr>
          <w:rFonts w:hint="cs"/>
          <w:sz w:val="32"/>
          <w:szCs w:val="32"/>
          <w:rtl/>
          <w:lang w:bidi="ar-IQ"/>
        </w:rPr>
        <w:t xml:space="preserve"> ظاهرة الفساد في العراق , وقد ا</w:t>
      </w:r>
      <w:r>
        <w:rPr>
          <w:rFonts w:asciiTheme="minorBidi" w:hAnsiTheme="minorBidi" w:hint="cs"/>
          <w:sz w:val="32"/>
          <w:szCs w:val="32"/>
          <w:rtl/>
          <w:lang w:bidi="ar-IQ"/>
        </w:rPr>
        <w:t>خذ</w:t>
      </w:r>
      <w:r w:rsidRPr="00143030">
        <w:rPr>
          <w:rFonts w:asciiTheme="minorBidi" w:hAnsiTheme="minorBidi" w:hint="cs"/>
          <w:sz w:val="32"/>
          <w:szCs w:val="32"/>
          <w:rtl/>
          <w:lang w:bidi="ar-IQ"/>
        </w:rPr>
        <w:t>ت تلك الهياة على عاتقها مسؤولية محاربة تلك الظاهرة الخطيرة على امن المجتمع واستقراره .</w:t>
      </w:r>
    </w:p>
    <w:p w:rsidR="005F699F" w:rsidRPr="00143030" w:rsidRDefault="005F699F" w:rsidP="005F699F">
      <w:pPr>
        <w:tabs>
          <w:tab w:val="left" w:pos="3103"/>
        </w:tabs>
        <w:spacing w:line="360" w:lineRule="auto"/>
        <w:jc w:val="both"/>
        <w:rPr>
          <w:rFonts w:asciiTheme="minorBidi" w:hAnsiTheme="minorBidi"/>
          <w:b/>
          <w:bCs/>
          <w:sz w:val="36"/>
          <w:szCs w:val="36"/>
          <w:rtl/>
          <w:lang w:bidi="ar-IQ"/>
        </w:rPr>
      </w:pPr>
      <w:r w:rsidRPr="00143030">
        <w:rPr>
          <w:rFonts w:asciiTheme="minorBidi" w:hAnsiTheme="minorBidi" w:hint="cs"/>
          <w:b/>
          <w:bCs/>
          <w:sz w:val="36"/>
          <w:szCs w:val="36"/>
          <w:rtl/>
          <w:lang w:bidi="ar-IQ"/>
        </w:rPr>
        <w:t>رئيس الهيأة :</w:t>
      </w:r>
    </w:p>
    <w:p w:rsidR="005F699F" w:rsidRDefault="005F699F" w:rsidP="005F699F">
      <w:pPr>
        <w:tabs>
          <w:tab w:val="left" w:pos="3103"/>
        </w:tabs>
        <w:spacing w:line="360" w:lineRule="auto"/>
        <w:jc w:val="both"/>
        <w:rPr>
          <w:rFonts w:asciiTheme="minorBidi" w:hAnsiTheme="minorBidi"/>
          <w:sz w:val="32"/>
          <w:szCs w:val="32"/>
          <w:rtl/>
          <w:lang w:bidi="ar-IQ"/>
        </w:rPr>
      </w:pPr>
      <w:r w:rsidRPr="00143030">
        <w:rPr>
          <w:rFonts w:asciiTheme="minorBidi" w:hAnsiTheme="minorBidi" w:hint="cs"/>
          <w:sz w:val="32"/>
          <w:szCs w:val="32"/>
          <w:rtl/>
          <w:lang w:bidi="ar-IQ"/>
        </w:rPr>
        <w:t xml:space="preserve">يعد منصب رئيس الهياة من المناصب التنفيذية المهمة في العراق واكثرها خطورة على جهاز الدولة الاداري بمختلف مفاصلة ان لم يتم اختياره بشكل يراعي فيه معايير الكفاءة والنزاهة وحسن الادارة والاستقامة في السلوك لكي يأخذ رئيس الهيأة جانب الحيادية والمهنية في متابعة القضايا الخاصة بالفساد , كذلك ينبغي ان يكون </w:t>
      </w:r>
      <w:proofErr w:type="spellStart"/>
      <w:r w:rsidRPr="00143030">
        <w:rPr>
          <w:rFonts w:asciiTheme="minorBidi" w:hAnsiTheme="minorBidi" w:hint="cs"/>
          <w:sz w:val="32"/>
          <w:szCs w:val="32"/>
          <w:rtl/>
          <w:lang w:bidi="ar-IQ"/>
        </w:rPr>
        <w:t>انموذجا</w:t>
      </w:r>
      <w:r>
        <w:rPr>
          <w:rFonts w:asciiTheme="minorBidi" w:hAnsiTheme="minorBidi" w:hint="cs"/>
          <w:sz w:val="32"/>
          <w:szCs w:val="32"/>
          <w:rtl/>
          <w:lang w:bidi="ar-IQ"/>
        </w:rPr>
        <w:t>ً</w:t>
      </w:r>
      <w:proofErr w:type="spellEnd"/>
      <w:r w:rsidRPr="00143030">
        <w:rPr>
          <w:rFonts w:asciiTheme="minorBidi" w:hAnsiTheme="minorBidi" w:hint="cs"/>
          <w:sz w:val="32"/>
          <w:szCs w:val="32"/>
          <w:rtl/>
          <w:lang w:bidi="ar-IQ"/>
        </w:rPr>
        <w:t xml:space="preserve">  لتولى المنصب والاداء الدقيق للعمل </w:t>
      </w:r>
      <w:proofErr w:type="spellStart"/>
      <w:r w:rsidRPr="00143030">
        <w:rPr>
          <w:rFonts w:asciiTheme="minorBidi" w:hAnsiTheme="minorBidi" w:hint="cs"/>
          <w:sz w:val="32"/>
          <w:szCs w:val="32"/>
          <w:rtl/>
          <w:lang w:bidi="ar-IQ"/>
        </w:rPr>
        <w:t>لأرساء</w:t>
      </w:r>
      <w:proofErr w:type="spellEnd"/>
      <w:r w:rsidRPr="00143030">
        <w:rPr>
          <w:rFonts w:asciiTheme="minorBidi" w:hAnsiTheme="minorBidi" w:hint="cs"/>
          <w:sz w:val="32"/>
          <w:szCs w:val="32"/>
          <w:rtl/>
          <w:lang w:bidi="ar-IQ"/>
        </w:rPr>
        <w:t xml:space="preserve"> قيم النزاهة ومنع الانحراف بين اوساط الهيأة فضلا عن وضع البرامج والقوانين المقترحة الخاصة بمكافحة الفساد وتنفيذها في جميع مؤسسات الدولة .</w:t>
      </w:r>
    </w:p>
    <w:p w:rsidR="005F699F" w:rsidRDefault="005F699F" w:rsidP="005F699F">
      <w:pPr>
        <w:tabs>
          <w:tab w:val="left" w:pos="3103"/>
        </w:tabs>
        <w:spacing w:line="360" w:lineRule="auto"/>
        <w:jc w:val="both"/>
        <w:rPr>
          <w:rFonts w:asciiTheme="minorBidi" w:hAnsiTheme="minorBidi"/>
          <w:sz w:val="32"/>
          <w:szCs w:val="32"/>
          <w:rtl/>
          <w:lang w:bidi="ar-IQ"/>
        </w:rPr>
      </w:pPr>
    </w:p>
    <w:p w:rsidR="005F699F" w:rsidRDefault="005F699F" w:rsidP="005F699F">
      <w:pPr>
        <w:tabs>
          <w:tab w:val="left" w:pos="3103"/>
        </w:tabs>
        <w:spacing w:line="360" w:lineRule="auto"/>
        <w:jc w:val="both"/>
        <w:rPr>
          <w:rFonts w:asciiTheme="minorBidi" w:hAnsiTheme="minorBidi"/>
          <w:sz w:val="32"/>
          <w:szCs w:val="32"/>
          <w:rtl/>
          <w:lang w:bidi="ar-IQ"/>
        </w:rPr>
      </w:pPr>
    </w:p>
    <w:p w:rsidR="005F699F" w:rsidRPr="00350FF9" w:rsidRDefault="005F699F" w:rsidP="005F699F">
      <w:pPr>
        <w:tabs>
          <w:tab w:val="left" w:pos="3103"/>
        </w:tabs>
        <w:spacing w:line="360" w:lineRule="auto"/>
        <w:jc w:val="both"/>
        <w:rPr>
          <w:rFonts w:asciiTheme="minorBidi" w:hAnsiTheme="minorBidi"/>
          <w:sz w:val="32"/>
          <w:szCs w:val="32"/>
          <w:rtl/>
          <w:lang w:bidi="ar-IQ"/>
        </w:rPr>
      </w:pPr>
    </w:p>
    <w:p w:rsidR="005F699F" w:rsidRDefault="005F699F" w:rsidP="005F699F">
      <w:pPr>
        <w:tabs>
          <w:tab w:val="left" w:pos="3198"/>
        </w:tabs>
        <w:spacing w:line="360" w:lineRule="auto"/>
        <w:jc w:val="center"/>
        <w:rPr>
          <w:sz w:val="36"/>
          <w:szCs w:val="36"/>
          <w:rtl/>
          <w:lang w:bidi="ar-IQ"/>
        </w:rPr>
      </w:pPr>
      <w:r w:rsidRPr="00143030">
        <w:rPr>
          <w:rFonts w:hint="cs"/>
          <w:b/>
          <w:bCs/>
          <w:sz w:val="36"/>
          <w:szCs w:val="36"/>
          <w:rtl/>
          <w:lang w:bidi="ar-IQ"/>
        </w:rPr>
        <w:t>شروط تولى رئاسة هيئة النزاهة</w:t>
      </w:r>
    </w:p>
    <w:p w:rsidR="005F699F" w:rsidRPr="00143030" w:rsidRDefault="005F699F" w:rsidP="005F699F">
      <w:pPr>
        <w:tabs>
          <w:tab w:val="left" w:pos="3198"/>
        </w:tabs>
        <w:spacing w:line="360" w:lineRule="auto"/>
        <w:jc w:val="both"/>
        <w:rPr>
          <w:b/>
          <w:bCs/>
          <w:sz w:val="36"/>
          <w:szCs w:val="36"/>
          <w:rtl/>
          <w:lang w:bidi="ar-IQ"/>
        </w:rPr>
      </w:pPr>
      <w:r w:rsidRPr="00143030">
        <w:rPr>
          <w:rFonts w:hint="cs"/>
          <w:b/>
          <w:bCs/>
          <w:sz w:val="36"/>
          <w:szCs w:val="36"/>
          <w:rtl/>
          <w:lang w:bidi="ar-IQ"/>
        </w:rPr>
        <w:t>ان يكون :</w:t>
      </w:r>
    </w:p>
    <w:p w:rsidR="005F699F" w:rsidRPr="00143030" w:rsidRDefault="005F699F" w:rsidP="005F699F">
      <w:pPr>
        <w:tabs>
          <w:tab w:val="left" w:pos="3198"/>
        </w:tabs>
        <w:spacing w:line="360" w:lineRule="auto"/>
        <w:jc w:val="both"/>
        <w:rPr>
          <w:sz w:val="32"/>
          <w:szCs w:val="32"/>
          <w:rtl/>
          <w:lang w:bidi="ar-IQ"/>
        </w:rPr>
      </w:pPr>
      <w:r w:rsidRPr="00143030">
        <w:rPr>
          <w:rFonts w:hint="cs"/>
          <w:b/>
          <w:bCs/>
          <w:sz w:val="36"/>
          <w:szCs w:val="36"/>
          <w:rtl/>
          <w:lang w:bidi="ar-IQ"/>
        </w:rPr>
        <w:lastRenderedPageBreak/>
        <w:t>اولا</w:t>
      </w:r>
      <w:r>
        <w:rPr>
          <w:rFonts w:hint="cs"/>
          <w:b/>
          <w:bCs/>
          <w:sz w:val="36"/>
          <w:szCs w:val="36"/>
          <w:rtl/>
          <w:lang w:bidi="ar-IQ"/>
        </w:rPr>
        <w:t>ً /</w:t>
      </w:r>
      <w:r w:rsidRPr="00143030">
        <w:rPr>
          <w:rFonts w:hint="cs"/>
          <w:sz w:val="36"/>
          <w:szCs w:val="36"/>
          <w:rtl/>
          <w:lang w:bidi="ar-IQ"/>
        </w:rPr>
        <w:t xml:space="preserve"> </w:t>
      </w:r>
      <w:r w:rsidRPr="00143030">
        <w:rPr>
          <w:rFonts w:hint="cs"/>
          <w:sz w:val="32"/>
          <w:szCs w:val="32"/>
          <w:rtl/>
          <w:lang w:bidi="ar-IQ"/>
        </w:rPr>
        <w:t>حاصلا</w:t>
      </w:r>
      <w:r>
        <w:rPr>
          <w:rFonts w:hint="cs"/>
          <w:sz w:val="32"/>
          <w:szCs w:val="32"/>
          <w:rtl/>
          <w:lang w:bidi="ar-IQ"/>
        </w:rPr>
        <w:t>ً</w:t>
      </w:r>
      <w:r w:rsidRPr="00143030">
        <w:rPr>
          <w:rFonts w:hint="cs"/>
          <w:sz w:val="32"/>
          <w:szCs w:val="32"/>
          <w:rtl/>
          <w:lang w:bidi="ar-IQ"/>
        </w:rPr>
        <w:t xml:space="preserve"> في الاقل على شهادة جامعية أولية في القانون , وله ممارسة فعلية في اختصاصه مدة لا تقل عن عشر سنوات .</w:t>
      </w:r>
    </w:p>
    <w:p w:rsidR="005F699F" w:rsidRPr="00143030" w:rsidRDefault="005F699F" w:rsidP="005F699F">
      <w:pPr>
        <w:tabs>
          <w:tab w:val="left" w:pos="3198"/>
        </w:tabs>
        <w:spacing w:line="360" w:lineRule="auto"/>
        <w:jc w:val="both"/>
        <w:rPr>
          <w:sz w:val="32"/>
          <w:szCs w:val="32"/>
          <w:rtl/>
          <w:lang w:bidi="ar-IQ"/>
        </w:rPr>
      </w:pPr>
      <w:r w:rsidRPr="00143030">
        <w:rPr>
          <w:rFonts w:hint="cs"/>
          <w:b/>
          <w:bCs/>
          <w:sz w:val="36"/>
          <w:szCs w:val="36"/>
          <w:rtl/>
          <w:lang w:bidi="ar-IQ"/>
        </w:rPr>
        <w:t>ثانيا</w:t>
      </w:r>
      <w:r>
        <w:rPr>
          <w:rFonts w:hint="cs"/>
          <w:b/>
          <w:bCs/>
          <w:sz w:val="36"/>
          <w:szCs w:val="36"/>
          <w:rtl/>
          <w:lang w:bidi="ar-IQ"/>
        </w:rPr>
        <w:t>ً /</w:t>
      </w:r>
      <w:r w:rsidRPr="00143030">
        <w:rPr>
          <w:rFonts w:hint="cs"/>
          <w:sz w:val="36"/>
          <w:szCs w:val="36"/>
          <w:rtl/>
          <w:lang w:bidi="ar-IQ"/>
        </w:rPr>
        <w:t xml:space="preserve"> </w:t>
      </w:r>
      <w:r w:rsidRPr="00143030">
        <w:rPr>
          <w:rFonts w:hint="cs"/>
          <w:sz w:val="32"/>
          <w:szCs w:val="32"/>
          <w:rtl/>
          <w:lang w:bidi="ar-IQ"/>
        </w:rPr>
        <w:t>ان يكون عراقيا</w:t>
      </w:r>
      <w:r>
        <w:rPr>
          <w:rFonts w:hint="cs"/>
          <w:sz w:val="32"/>
          <w:szCs w:val="32"/>
          <w:rtl/>
          <w:lang w:bidi="ar-IQ"/>
        </w:rPr>
        <w:t>ً</w:t>
      </w:r>
      <w:r w:rsidRPr="00143030">
        <w:rPr>
          <w:rFonts w:hint="cs"/>
          <w:sz w:val="32"/>
          <w:szCs w:val="32"/>
          <w:rtl/>
          <w:lang w:bidi="ar-IQ"/>
        </w:rPr>
        <w:t xml:space="preserve"> وغير محكوم عليه بجناية غير اساسية او جنحة مخلة بالشرف .</w:t>
      </w:r>
    </w:p>
    <w:p w:rsidR="005F699F" w:rsidRPr="00143030" w:rsidRDefault="005F699F" w:rsidP="005F699F">
      <w:pPr>
        <w:tabs>
          <w:tab w:val="left" w:pos="3198"/>
        </w:tabs>
        <w:spacing w:line="360" w:lineRule="auto"/>
        <w:jc w:val="both"/>
        <w:rPr>
          <w:sz w:val="32"/>
          <w:szCs w:val="32"/>
          <w:rtl/>
          <w:lang w:bidi="ar-IQ"/>
        </w:rPr>
      </w:pPr>
      <w:r w:rsidRPr="00143030">
        <w:rPr>
          <w:rFonts w:hint="cs"/>
          <w:b/>
          <w:bCs/>
          <w:sz w:val="36"/>
          <w:szCs w:val="36"/>
          <w:rtl/>
          <w:lang w:bidi="ar-IQ"/>
        </w:rPr>
        <w:t>ثالثا</w:t>
      </w:r>
      <w:r>
        <w:rPr>
          <w:rFonts w:hint="cs"/>
          <w:b/>
          <w:bCs/>
          <w:sz w:val="36"/>
          <w:szCs w:val="36"/>
          <w:rtl/>
          <w:lang w:bidi="ar-IQ"/>
        </w:rPr>
        <w:t>ً</w:t>
      </w:r>
      <w:r w:rsidRPr="00143030">
        <w:rPr>
          <w:rFonts w:hint="cs"/>
          <w:b/>
          <w:bCs/>
          <w:sz w:val="36"/>
          <w:szCs w:val="36"/>
          <w:rtl/>
          <w:lang w:bidi="ar-IQ"/>
        </w:rPr>
        <w:t xml:space="preserve"> </w:t>
      </w:r>
      <w:r>
        <w:rPr>
          <w:rFonts w:hint="cs"/>
          <w:b/>
          <w:bCs/>
          <w:sz w:val="36"/>
          <w:szCs w:val="36"/>
          <w:rtl/>
          <w:lang w:bidi="ar-IQ"/>
        </w:rPr>
        <w:t>/</w:t>
      </w:r>
      <w:r w:rsidRPr="00143030">
        <w:rPr>
          <w:rFonts w:hint="cs"/>
          <w:sz w:val="36"/>
          <w:szCs w:val="36"/>
          <w:rtl/>
          <w:lang w:bidi="ar-IQ"/>
        </w:rPr>
        <w:t xml:space="preserve"> </w:t>
      </w:r>
      <w:r w:rsidRPr="00143030">
        <w:rPr>
          <w:rFonts w:hint="cs"/>
          <w:sz w:val="32"/>
          <w:szCs w:val="32"/>
          <w:rtl/>
          <w:lang w:bidi="ar-IQ"/>
        </w:rPr>
        <w:t>ان يتسم بأعلى معايير السلوك الاخلاقي والنزاهة والامانة .</w:t>
      </w:r>
    </w:p>
    <w:p w:rsidR="005F699F" w:rsidRPr="00143030" w:rsidRDefault="005F699F" w:rsidP="005F699F">
      <w:pPr>
        <w:tabs>
          <w:tab w:val="left" w:pos="3198"/>
        </w:tabs>
        <w:spacing w:line="360" w:lineRule="auto"/>
        <w:jc w:val="both"/>
        <w:rPr>
          <w:sz w:val="32"/>
          <w:szCs w:val="32"/>
          <w:rtl/>
          <w:lang w:bidi="ar-IQ"/>
        </w:rPr>
      </w:pPr>
      <w:r w:rsidRPr="00143030">
        <w:rPr>
          <w:rFonts w:hint="cs"/>
          <w:b/>
          <w:bCs/>
          <w:sz w:val="36"/>
          <w:szCs w:val="36"/>
          <w:rtl/>
          <w:lang w:bidi="ar-IQ"/>
        </w:rPr>
        <w:t>رابعا</w:t>
      </w:r>
      <w:r>
        <w:rPr>
          <w:rFonts w:hint="cs"/>
          <w:b/>
          <w:bCs/>
          <w:sz w:val="36"/>
          <w:szCs w:val="36"/>
          <w:rtl/>
          <w:lang w:bidi="ar-IQ"/>
        </w:rPr>
        <w:t>ً</w:t>
      </w:r>
      <w:r w:rsidRPr="00143030">
        <w:rPr>
          <w:rFonts w:hint="cs"/>
          <w:b/>
          <w:bCs/>
          <w:sz w:val="36"/>
          <w:szCs w:val="36"/>
          <w:rtl/>
          <w:lang w:bidi="ar-IQ"/>
        </w:rPr>
        <w:t xml:space="preserve"> </w:t>
      </w:r>
      <w:r>
        <w:rPr>
          <w:rFonts w:hint="cs"/>
          <w:b/>
          <w:bCs/>
          <w:sz w:val="36"/>
          <w:szCs w:val="36"/>
          <w:rtl/>
          <w:lang w:bidi="ar-IQ"/>
        </w:rPr>
        <w:t>/</w:t>
      </w:r>
      <w:r w:rsidRPr="00143030">
        <w:rPr>
          <w:rFonts w:hint="cs"/>
          <w:sz w:val="32"/>
          <w:szCs w:val="32"/>
          <w:rtl/>
          <w:lang w:bidi="ar-IQ"/>
        </w:rPr>
        <w:t>ان لا يكون قد رأس الهياة لفترتين , سواء كانت متتاليتين ام غير متتاليتين .</w:t>
      </w:r>
    </w:p>
    <w:p w:rsidR="005F699F" w:rsidRPr="00143030" w:rsidRDefault="005F699F" w:rsidP="005F699F">
      <w:pPr>
        <w:tabs>
          <w:tab w:val="left" w:pos="3198"/>
        </w:tabs>
        <w:spacing w:line="360" w:lineRule="auto"/>
        <w:jc w:val="both"/>
        <w:rPr>
          <w:sz w:val="32"/>
          <w:szCs w:val="32"/>
          <w:rtl/>
          <w:lang w:bidi="ar-IQ"/>
        </w:rPr>
      </w:pPr>
      <w:r w:rsidRPr="00143030">
        <w:rPr>
          <w:rFonts w:hint="cs"/>
          <w:b/>
          <w:bCs/>
          <w:sz w:val="36"/>
          <w:szCs w:val="36"/>
          <w:rtl/>
          <w:lang w:bidi="ar-IQ"/>
        </w:rPr>
        <w:t>خامسا</w:t>
      </w:r>
      <w:r>
        <w:rPr>
          <w:rFonts w:hint="cs"/>
          <w:b/>
          <w:bCs/>
          <w:sz w:val="36"/>
          <w:szCs w:val="36"/>
          <w:rtl/>
          <w:lang w:bidi="ar-IQ"/>
        </w:rPr>
        <w:t>ً</w:t>
      </w:r>
      <w:r w:rsidRPr="00143030">
        <w:rPr>
          <w:rFonts w:hint="cs"/>
          <w:b/>
          <w:bCs/>
          <w:sz w:val="36"/>
          <w:szCs w:val="36"/>
          <w:rtl/>
          <w:lang w:bidi="ar-IQ"/>
        </w:rPr>
        <w:t xml:space="preserve"> </w:t>
      </w:r>
      <w:r>
        <w:rPr>
          <w:rFonts w:hint="cs"/>
          <w:b/>
          <w:bCs/>
          <w:sz w:val="36"/>
          <w:szCs w:val="36"/>
          <w:rtl/>
          <w:lang w:bidi="ar-IQ"/>
        </w:rPr>
        <w:t>/</w:t>
      </w:r>
      <w:r w:rsidRPr="00143030">
        <w:rPr>
          <w:rFonts w:hint="cs"/>
          <w:sz w:val="36"/>
          <w:szCs w:val="36"/>
          <w:rtl/>
          <w:lang w:bidi="ar-IQ"/>
        </w:rPr>
        <w:t xml:space="preserve"> </w:t>
      </w:r>
      <w:r w:rsidRPr="00143030">
        <w:rPr>
          <w:rFonts w:hint="cs"/>
          <w:sz w:val="32"/>
          <w:szCs w:val="32"/>
          <w:rtl/>
          <w:lang w:bidi="ar-IQ"/>
        </w:rPr>
        <w:t>ان لا يقل عمره عن اربعين سنة .</w:t>
      </w:r>
    </w:p>
    <w:p w:rsidR="005F699F" w:rsidRPr="00143030" w:rsidRDefault="005F699F" w:rsidP="005F699F">
      <w:pPr>
        <w:tabs>
          <w:tab w:val="left" w:pos="3198"/>
        </w:tabs>
        <w:spacing w:line="360" w:lineRule="auto"/>
        <w:jc w:val="both"/>
        <w:rPr>
          <w:sz w:val="32"/>
          <w:szCs w:val="32"/>
          <w:rtl/>
          <w:lang w:bidi="ar-IQ"/>
        </w:rPr>
      </w:pPr>
      <w:r w:rsidRPr="00143030">
        <w:rPr>
          <w:rFonts w:hint="cs"/>
          <w:b/>
          <w:bCs/>
          <w:sz w:val="36"/>
          <w:szCs w:val="36"/>
          <w:rtl/>
          <w:lang w:bidi="ar-IQ"/>
        </w:rPr>
        <w:t>سادسا</w:t>
      </w:r>
      <w:r>
        <w:rPr>
          <w:rFonts w:hint="cs"/>
          <w:b/>
          <w:bCs/>
          <w:sz w:val="36"/>
          <w:szCs w:val="36"/>
          <w:rtl/>
          <w:lang w:bidi="ar-IQ"/>
        </w:rPr>
        <w:t>ً /</w:t>
      </w:r>
      <w:r w:rsidRPr="00143030">
        <w:rPr>
          <w:rFonts w:hint="cs"/>
          <w:sz w:val="32"/>
          <w:szCs w:val="32"/>
          <w:rtl/>
          <w:lang w:bidi="ar-IQ"/>
        </w:rPr>
        <w:t xml:space="preserve"> ان يكون مستقلا لا ينتمي لأية جهة سياسية .</w:t>
      </w:r>
    </w:p>
    <w:p w:rsidR="005F699F" w:rsidRPr="005160ED" w:rsidRDefault="005F699F" w:rsidP="005F699F">
      <w:pPr>
        <w:tabs>
          <w:tab w:val="left" w:pos="3198"/>
        </w:tabs>
        <w:spacing w:line="360" w:lineRule="auto"/>
        <w:jc w:val="both"/>
        <w:rPr>
          <w:sz w:val="32"/>
          <w:szCs w:val="32"/>
          <w:rtl/>
          <w:lang w:bidi="ar-IQ"/>
        </w:rPr>
      </w:pPr>
      <w:r w:rsidRPr="00143030">
        <w:rPr>
          <w:rFonts w:hint="cs"/>
          <w:b/>
          <w:bCs/>
          <w:sz w:val="36"/>
          <w:szCs w:val="36"/>
          <w:rtl/>
          <w:lang w:bidi="ar-IQ"/>
        </w:rPr>
        <w:t>سابعا</w:t>
      </w:r>
      <w:r>
        <w:rPr>
          <w:rFonts w:hint="cs"/>
          <w:b/>
          <w:bCs/>
          <w:sz w:val="36"/>
          <w:szCs w:val="36"/>
          <w:rtl/>
          <w:lang w:bidi="ar-IQ"/>
        </w:rPr>
        <w:t>ً /</w:t>
      </w:r>
      <w:r w:rsidRPr="00143030">
        <w:rPr>
          <w:rFonts w:hint="cs"/>
          <w:sz w:val="36"/>
          <w:szCs w:val="36"/>
          <w:rtl/>
          <w:lang w:bidi="ar-IQ"/>
        </w:rPr>
        <w:t xml:space="preserve"> </w:t>
      </w:r>
      <w:r w:rsidRPr="00143030">
        <w:rPr>
          <w:rFonts w:hint="cs"/>
          <w:sz w:val="32"/>
          <w:szCs w:val="32"/>
          <w:rtl/>
          <w:lang w:bidi="ar-IQ"/>
        </w:rPr>
        <w:t xml:space="preserve">ان لا يكون مشمولا </w:t>
      </w:r>
      <w:proofErr w:type="spellStart"/>
      <w:r w:rsidRPr="00143030">
        <w:rPr>
          <w:rFonts w:hint="cs"/>
          <w:sz w:val="32"/>
          <w:szCs w:val="32"/>
          <w:rtl/>
          <w:lang w:bidi="ar-IQ"/>
        </w:rPr>
        <w:t>بأجراءات</w:t>
      </w:r>
      <w:proofErr w:type="spellEnd"/>
      <w:r w:rsidRPr="00143030">
        <w:rPr>
          <w:rFonts w:hint="cs"/>
          <w:sz w:val="32"/>
          <w:szCs w:val="32"/>
          <w:rtl/>
          <w:lang w:bidi="ar-IQ"/>
        </w:rPr>
        <w:t xml:space="preserve"> المساءلة والعدالة </w:t>
      </w:r>
    </w:p>
    <w:p w:rsidR="005F699F" w:rsidRPr="00143030" w:rsidRDefault="005F699F" w:rsidP="005F699F">
      <w:pPr>
        <w:tabs>
          <w:tab w:val="left" w:pos="3076"/>
        </w:tabs>
        <w:spacing w:line="360" w:lineRule="auto"/>
        <w:jc w:val="center"/>
        <w:rPr>
          <w:b/>
          <w:bCs/>
          <w:sz w:val="36"/>
          <w:szCs w:val="36"/>
          <w:rtl/>
          <w:lang w:bidi="ar-IQ"/>
        </w:rPr>
      </w:pPr>
      <w:r w:rsidRPr="00143030">
        <w:rPr>
          <w:rFonts w:hint="cs"/>
          <w:b/>
          <w:bCs/>
          <w:sz w:val="36"/>
          <w:szCs w:val="36"/>
          <w:rtl/>
          <w:lang w:bidi="ar-IQ"/>
        </w:rPr>
        <w:t>مهام رئيس الهيئة</w:t>
      </w:r>
    </w:p>
    <w:p w:rsidR="005F699F" w:rsidRPr="00143030" w:rsidRDefault="005F699F" w:rsidP="005F699F">
      <w:pPr>
        <w:tabs>
          <w:tab w:val="left" w:pos="3076"/>
        </w:tabs>
        <w:spacing w:line="360" w:lineRule="auto"/>
        <w:jc w:val="both"/>
        <w:rPr>
          <w:sz w:val="32"/>
          <w:szCs w:val="32"/>
          <w:rtl/>
          <w:lang w:bidi="ar-IQ"/>
        </w:rPr>
      </w:pPr>
      <w:r w:rsidRPr="00143030">
        <w:rPr>
          <w:rFonts w:hint="cs"/>
          <w:b/>
          <w:bCs/>
          <w:sz w:val="36"/>
          <w:szCs w:val="36"/>
          <w:rtl/>
          <w:lang w:bidi="ar-IQ"/>
        </w:rPr>
        <w:t>اولاً-</w:t>
      </w:r>
      <w:r w:rsidRPr="00143030">
        <w:rPr>
          <w:rFonts w:hint="cs"/>
          <w:sz w:val="36"/>
          <w:szCs w:val="36"/>
          <w:rtl/>
          <w:lang w:bidi="ar-IQ"/>
        </w:rPr>
        <w:t xml:space="preserve"> </w:t>
      </w:r>
      <w:r w:rsidRPr="00143030">
        <w:rPr>
          <w:rFonts w:hint="cs"/>
          <w:sz w:val="32"/>
          <w:szCs w:val="32"/>
          <w:rtl/>
          <w:lang w:bidi="ar-IQ"/>
        </w:rPr>
        <w:t>وضع السياسة العامة للهيأة وادارتها وضمان  تأدية واجباتها واحترامها للقانون .</w:t>
      </w:r>
    </w:p>
    <w:p w:rsidR="005F699F" w:rsidRPr="00143030" w:rsidRDefault="005F699F" w:rsidP="005F699F">
      <w:pPr>
        <w:tabs>
          <w:tab w:val="left" w:pos="3076"/>
        </w:tabs>
        <w:spacing w:line="360" w:lineRule="auto"/>
        <w:jc w:val="both"/>
        <w:rPr>
          <w:sz w:val="32"/>
          <w:szCs w:val="32"/>
          <w:rtl/>
          <w:lang w:bidi="ar-IQ"/>
        </w:rPr>
      </w:pPr>
      <w:r w:rsidRPr="00143030">
        <w:rPr>
          <w:rFonts w:hint="cs"/>
          <w:b/>
          <w:bCs/>
          <w:sz w:val="36"/>
          <w:szCs w:val="36"/>
          <w:rtl/>
          <w:lang w:bidi="ar-IQ"/>
        </w:rPr>
        <w:t>ثانيا</w:t>
      </w:r>
      <w:r>
        <w:rPr>
          <w:rFonts w:hint="cs"/>
          <w:b/>
          <w:bCs/>
          <w:sz w:val="36"/>
          <w:szCs w:val="36"/>
          <w:rtl/>
          <w:lang w:bidi="ar-IQ"/>
        </w:rPr>
        <w:t>ً</w:t>
      </w:r>
      <w:r w:rsidRPr="00143030">
        <w:rPr>
          <w:rFonts w:hint="cs"/>
          <w:b/>
          <w:bCs/>
          <w:sz w:val="36"/>
          <w:szCs w:val="36"/>
          <w:rtl/>
          <w:lang w:bidi="ar-IQ"/>
        </w:rPr>
        <w:t>-</w:t>
      </w:r>
      <w:r w:rsidRPr="00143030">
        <w:rPr>
          <w:rFonts w:hint="cs"/>
          <w:sz w:val="32"/>
          <w:szCs w:val="32"/>
          <w:rtl/>
          <w:lang w:bidi="ar-IQ"/>
        </w:rPr>
        <w:t xml:space="preserve"> اقتراح الموازنة السنوية للهياة , وارسالها الى وزارة المالية لتوحيدها ضمن الموازنة العامة للدولة .</w:t>
      </w:r>
    </w:p>
    <w:p w:rsidR="005F699F" w:rsidRPr="00143030" w:rsidRDefault="005F699F" w:rsidP="005F699F">
      <w:pPr>
        <w:tabs>
          <w:tab w:val="left" w:pos="3076"/>
        </w:tabs>
        <w:spacing w:line="360" w:lineRule="auto"/>
        <w:jc w:val="both"/>
        <w:rPr>
          <w:sz w:val="32"/>
          <w:szCs w:val="32"/>
          <w:rtl/>
          <w:lang w:bidi="ar-IQ"/>
        </w:rPr>
      </w:pPr>
      <w:r w:rsidRPr="00143030">
        <w:rPr>
          <w:rFonts w:hint="cs"/>
          <w:b/>
          <w:bCs/>
          <w:sz w:val="36"/>
          <w:szCs w:val="36"/>
          <w:rtl/>
          <w:lang w:bidi="ar-IQ"/>
        </w:rPr>
        <w:t>ثالثا</w:t>
      </w:r>
      <w:r>
        <w:rPr>
          <w:rFonts w:hint="cs"/>
          <w:b/>
          <w:bCs/>
          <w:sz w:val="36"/>
          <w:szCs w:val="36"/>
          <w:rtl/>
          <w:lang w:bidi="ar-IQ"/>
        </w:rPr>
        <w:t>ً</w:t>
      </w:r>
      <w:r w:rsidRPr="00143030">
        <w:rPr>
          <w:rFonts w:hint="cs"/>
          <w:b/>
          <w:bCs/>
          <w:sz w:val="36"/>
          <w:szCs w:val="36"/>
          <w:rtl/>
          <w:lang w:bidi="ar-IQ"/>
        </w:rPr>
        <w:t>-</w:t>
      </w:r>
      <w:r w:rsidRPr="00143030">
        <w:rPr>
          <w:rFonts w:hint="cs"/>
          <w:sz w:val="32"/>
          <w:szCs w:val="32"/>
          <w:rtl/>
          <w:lang w:bidi="ar-IQ"/>
        </w:rPr>
        <w:t xml:space="preserve">  تعيين وفصل وتأديب موظفي الهيأة طبقا الاحكام القانون.</w:t>
      </w:r>
    </w:p>
    <w:p w:rsidR="005F699F" w:rsidRPr="00143030" w:rsidRDefault="005F699F" w:rsidP="005F699F">
      <w:pPr>
        <w:tabs>
          <w:tab w:val="left" w:pos="3076"/>
        </w:tabs>
        <w:spacing w:line="360" w:lineRule="auto"/>
        <w:jc w:val="both"/>
        <w:rPr>
          <w:sz w:val="32"/>
          <w:szCs w:val="32"/>
          <w:rtl/>
          <w:lang w:bidi="ar-IQ"/>
        </w:rPr>
      </w:pPr>
      <w:r w:rsidRPr="00143030">
        <w:rPr>
          <w:rFonts w:hint="cs"/>
          <w:b/>
          <w:bCs/>
          <w:sz w:val="36"/>
          <w:szCs w:val="36"/>
          <w:rtl/>
          <w:lang w:bidi="ar-IQ"/>
        </w:rPr>
        <w:t>رابعا</w:t>
      </w:r>
      <w:r>
        <w:rPr>
          <w:rFonts w:hint="cs"/>
          <w:b/>
          <w:bCs/>
          <w:sz w:val="36"/>
          <w:szCs w:val="36"/>
          <w:rtl/>
          <w:lang w:bidi="ar-IQ"/>
        </w:rPr>
        <w:t>ً</w:t>
      </w:r>
      <w:r w:rsidRPr="00143030">
        <w:rPr>
          <w:rFonts w:hint="cs"/>
          <w:b/>
          <w:bCs/>
          <w:sz w:val="36"/>
          <w:szCs w:val="36"/>
          <w:rtl/>
          <w:lang w:bidi="ar-IQ"/>
        </w:rPr>
        <w:t>-</w:t>
      </w:r>
      <w:r w:rsidRPr="00143030">
        <w:rPr>
          <w:rFonts w:hint="cs"/>
          <w:sz w:val="32"/>
          <w:szCs w:val="32"/>
          <w:rtl/>
          <w:lang w:bidi="ar-IQ"/>
        </w:rPr>
        <w:t xml:space="preserve">  اصدار لائحة التنظيمية للكشف عن الذمم المالية .</w:t>
      </w:r>
    </w:p>
    <w:p w:rsidR="005F699F" w:rsidRPr="00143030" w:rsidRDefault="005F699F" w:rsidP="005F699F">
      <w:pPr>
        <w:tabs>
          <w:tab w:val="left" w:pos="3076"/>
        </w:tabs>
        <w:spacing w:line="360" w:lineRule="auto"/>
        <w:jc w:val="both"/>
        <w:rPr>
          <w:sz w:val="32"/>
          <w:szCs w:val="32"/>
          <w:rtl/>
          <w:lang w:bidi="ar-IQ"/>
        </w:rPr>
      </w:pPr>
      <w:r w:rsidRPr="00143030">
        <w:rPr>
          <w:rFonts w:hint="cs"/>
          <w:b/>
          <w:bCs/>
          <w:sz w:val="36"/>
          <w:szCs w:val="36"/>
          <w:rtl/>
          <w:lang w:bidi="ar-IQ"/>
        </w:rPr>
        <w:t>خامسا</w:t>
      </w:r>
      <w:r>
        <w:rPr>
          <w:rFonts w:hint="cs"/>
          <w:b/>
          <w:bCs/>
          <w:sz w:val="36"/>
          <w:szCs w:val="36"/>
          <w:rtl/>
          <w:lang w:bidi="ar-IQ"/>
        </w:rPr>
        <w:t>ً</w:t>
      </w:r>
      <w:r w:rsidRPr="00143030">
        <w:rPr>
          <w:rFonts w:hint="cs"/>
          <w:b/>
          <w:bCs/>
          <w:sz w:val="36"/>
          <w:szCs w:val="36"/>
          <w:rtl/>
          <w:lang w:bidi="ar-IQ"/>
        </w:rPr>
        <w:t>-</w:t>
      </w:r>
      <w:r w:rsidRPr="00143030">
        <w:rPr>
          <w:rFonts w:hint="cs"/>
          <w:sz w:val="32"/>
          <w:szCs w:val="32"/>
          <w:rtl/>
          <w:lang w:bidi="ar-IQ"/>
        </w:rPr>
        <w:t xml:space="preserve"> اصدار لائحة السلوك .</w:t>
      </w:r>
    </w:p>
    <w:p w:rsidR="005F699F" w:rsidRPr="00143030" w:rsidRDefault="005F699F" w:rsidP="005F699F">
      <w:pPr>
        <w:tabs>
          <w:tab w:val="left" w:pos="3076"/>
        </w:tabs>
        <w:spacing w:line="360" w:lineRule="auto"/>
        <w:jc w:val="both"/>
        <w:rPr>
          <w:sz w:val="32"/>
          <w:szCs w:val="32"/>
          <w:rtl/>
          <w:lang w:bidi="ar-IQ"/>
        </w:rPr>
      </w:pPr>
      <w:r w:rsidRPr="00143030">
        <w:rPr>
          <w:rFonts w:hint="cs"/>
          <w:b/>
          <w:bCs/>
          <w:sz w:val="36"/>
          <w:szCs w:val="36"/>
          <w:rtl/>
          <w:lang w:bidi="ar-IQ"/>
        </w:rPr>
        <w:t>سادسا</w:t>
      </w:r>
      <w:r>
        <w:rPr>
          <w:rFonts w:hint="cs"/>
          <w:b/>
          <w:bCs/>
          <w:sz w:val="36"/>
          <w:szCs w:val="36"/>
          <w:rtl/>
          <w:lang w:bidi="ar-IQ"/>
        </w:rPr>
        <w:t>ً</w:t>
      </w:r>
      <w:r w:rsidRPr="00143030">
        <w:rPr>
          <w:rFonts w:hint="cs"/>
          <w:b/>
          <w:bCs/>
          <w:sz w:val="36"/>
          <w:szCs w:val="36"/>
          <w:rtl/>
          <w:lang w:bidi="ar-IQ"/>
        </w:rPr>
        <w:t>-</w:t>
      </w:r>
      <w:r w:rsidRPr="00143030">
        <w:rPr>
          <w:rFonts w:hint="cs"/>
          <w:sz w:val="32"/>
          <w:szCs w:val="32"/>
          <w:rtl/>
          <w:lang w:bidi="ar-IQ"/>
        </w:rPr>
        <w:t xml:space="preserve"> اصدار النظام الداخلي بتشكيلات دوائر الهيأة .</w:t>
      </w:r>
    </w:p>
    <w:p w:rsidR="005F699F" w:rsidRPr="00143030" w:rsidRDefault="005F699F" w:rsidP="005F699F">
      <w:pPr>
        <w:tabs>
          <w:tab w:val="left" w:pos="3076"/>
        </w:tabs>
        <w:spacing w:line="360" w:lineRule="auto"/>
        <w:jc w:val="both"/>
        <w:rPr>
          <w:sz w:val="32"/>
          <w:szCs w:val="32"/>
          <w:rtl/>
          <w:lang w:bidi="ar-IQ"/>
        </w:rPr>
      </w:pPr>
      <w:r w:rsidRPr="00143030">
        <w:rPr>
          <w:rFonts w:hint="cs"/>
          <w:b/>
          <w:bCs/>
          <w:sz w:val="36"/>
          <w:szCs w:val="36"/>
          <w:rtl/>
          <w:lang w:bidi="ar-IQ"/>
        </w:rPr>
        <w:lastRenderedPageBreak/>
        <w:t>سابعا</w:t>
      </w:r>
      <w:r>
        <w:rPr>
          <w:rFonts w:hint="cs"/>
          <w:b/>
          <w:bCs/>
          <w:sz w:val="36"/>
          <w:szCs w:val="36"/>
          <w:rtl/>
          <w:lang w:bidi="ar-IQ"/>
        </w:rPr>
        <w:t>ً</w:t>
      </w:r>
      <w:r w:rsidRPr="00143030">
        <w:rPr>
          <w:rFonts w:hint="cs"/>
          <w:b/>
          <w:bCs/>
          <w:sz w:val="36"/>
          <w:szCs w:val="36"/>
          <w:rtl/>
          <w:lang w:bidi="ar-IQ"/>
        </w:rPr>
        <w:t>-</w:t>
      </w:r>
      <w:r w:rsidRPr="00143030">
        <w:rPr>
          <w:rFonts w:hint="cs"/>
          <w:sz w:val="32"/>
          <w:szCs w:val="32"/>
          <w:rtl/>
          <w:lang w:bidi="ar-IQ"/>
        </w:rPr>
        <w:t xml:space="preserve"> القيام بأي مهام وممارسة اية صلاحيات اخرى ينص عليها هذا القانون او القوانين النافذة  للأخرى </w:t>
      </w:r>
    </w:p>
    <w:p w:rsidR="005F699F" w:rsidRPr="00143030" w:rsidRDefault="005F699F" w:rsidP="005F699F">
      <w:pPr>
        <w:tabs>
          <w:tab w:val="left" w:pos="2709"/>
        </w:tabs>
        <w:spacing w:line="360" w:lineRule="auto"/>
        <w:jc w:val="both"/>
        <w:rPr>
          <w:sz w:val="32"/>
          <w:szCs w:val="32"/>
          <w:rtl/>
          <w:lang w:bidi="ar-IQ"/>
        </w:rPr>
      </w:pPr>
      <w:r w:rsidRPr="00143030">
        <w:rPr>
          <w:rFonts w:hint="cs"/>
          <w:sz w:val="32"/>
          <w:szCs w:val="32"/>
          <w:rtl/>
          <w:lang w:bidi="ar-IQ"/>
        </w:rPr>
        <w:t>ان اختيار الرئيس عن طريق مجلس القضاء الاعلى بطرح ثلاثة اسماء مرشحين لتولي هذا المنصب وعرض تلك الاسماء على رئيس مجلس الوزراء واختيار المناسب منهم على وفق منظور العمل التنفيذي والاداري ومن ثم عرضه على مجلس النواب للتصويت على منحه الثقة . وبذلك فقد رسم هذا .</w:t>
      </w:r>
    </w:p>
    <w:p w:rsidR="005F699F" w:rsidRPr="005160ED" w:rsidRDefault="005F699F" w:rsidP="005F699F">
      <w:pPr>
        <w:tabs>
          <w:tab w:val="left" w:pos="2709"/>
        </w:tabs>
        <w:spacing w:line="360" w:lineRule="auto"/>
        <w:jc w:val="both"/>
        <w:rPr>
          <w:sz w:val="36"/>
          <w:szCs w:val="36"/>
          <w:rtl/>
          <w:lang w:bidi="ar-IQ"/>
        </w:rPr>
      </w:pPr>
      <w:r w:rsidRPr="00143030">
        <w:rPr>
          <w:rFonts w:hint="cs"/>
          <w:sz w:val="32"/>
          <w:szCs w:val="32"/>
          <w:rtl/>
          <w:lang w:bidi="ar-IQ"/>
        </w:rPr>
        <w:t xml:space="preserve">الاسلوب  في الاختيار طريقا واضحا ومنح جميع السلطات حق ابداء الراي بالمرشح </w:t>
      </w:r>
      <w:proofErr w:type="spellStart"/>
      <w:r w:rsidRPr="00143030">
        <w:rPr>
          <w:rFonts w:hint="cs"/>
          <w:sz w:val="32"/>
          <w:szCs w:val="32"/>
          <w:rtl/>
          <w:lang w:bidi="ar-IQ"/>
        </w:rPr>
        <w:t>بالايجاب</w:t>
      </w:r>
      <w:proofErr w:type="spellEnd"/>
      <w:r w:rsidRPr="00143030">
        <w:rPr>
          <w:rFonts w:hint="cs"/>
          <w:sz w:val="32"/>
          <w:szCs w:val="32"/>
          <w:rtl/>
          <w:lang w:bidi="ar-IQ"/>
        </w:rPr>
        <w:t xml:space="preserve"> او السلب متمثلا ذلك لقبوله او رفضه واستبداله بشخصية اخرى وان الترشيح عن طريق مجلس القضاء الاعلى يشكل ضمانا لحيادية الشخص واستقلاله , وبالوقت نفسه فان طبيعة عمله فيها  كثير من الجوانب القانونية والاجراءات القضائية , وكان ذلك الاختيار اكثر دقه وافضل اسلوبا شكل حالة من الاطمئنان والرضا  لدى جميع المكونات السياسية والمجتمع عموما</w:t>
      </w:r>
      <w:r>
        <w:rPr>
          <w:rFonts w:hint="cs"/>
          <w:sz w:val="32"/>
          <w:szCs w:val="32"/>
          <w:rtl/>
          <w:lang w:bidi="ar-IQ"/>
        </w:rPr>
        <w:t>ً</w:t>
      </w:r>
      <w:r w:rsidRPr="00143030">
        <w:rPr>
          <w:rFonts w:hint="cs"/>
          <w:sz w:val="32"/>
          <w:szCs w:val="32"/>
          <w:rtl/>
          <w:lang w:bidi="ar-IQ"/>
        </w:rPr>
        <w:t xml:space="preserve"> </w:t>
      </w:r>
    </w:p>
    <w:p w:rsidR="005F699F" w:rsidRPr="00143030" w:rsidRDefault="005F699F" w:rsidP="005F699F">
      <w:pPr>
        <w:tabs>
          <w:tab w:val="left" w:pos="3008"/>
        </w:tabs>
        <w:spacing w:line="360" w:lineRule="auto"/>
        <w:jc w:val="center"/>
        <w:rPr>
          <w:sz w:val="32"/>
          <w:szCs w:val="32"/>
          <w:rtl/>
          <w:lang w:bidi="ar-IQ"/>
        </w:rPr>
      </w:pPr>
      <w:r w:rsidRPr="00143030">
        <w:rPr>
          <w:rFonts w:hint="cs"/>
          <w:b/>
          <w:bCs/>
          <w:sz w:val="36"/>
          <w:szCs w:val="36"/>
          <w:rtl/>
          <w:lang w:bidi="ar-IQ"/>
        </w:rPr>
        <w:t>نائبا</w:t>
      </w:r>
      <w:r>
        <w:rPr>
          <w:rFonts w:hint="cs"/>
          <w:b/>
          <w:bCs/>
          <w:sz w:val="36"/>
          <w:szCs w:val="36"/>
          <w:rtl/>
          <w:lang w:bidi="ar-IQ"/>
        </w:rPr>
        <w:t>ً</w:t>
      </w:r>
      <w:r w:rsidRPr="00143030">
        <w:rPr>
          <w:rFonts w:hint="cs"/>
          <w:b/>
          <w:bCs/>
          <w:sz w:val="36"/>
          <w:szCs w:val="36"/>
          <w:rtl/>
          <w:lang w:bidi="ar-IQ"/>
        </w:rPr>
        <w:t xml:space="preserve"> رئيس الهيئة</w:t>
      </w:r>
    </w:p>
    <w:p w:rsidR="005F699F" w:rsidRPr="00143030" w:rsidRDefault="005F699F" w:rsidP="005F699F">
      <w:pPr>
        <w:tabs>
          <w:tab w:val="left" w:pos="3008"/>
        </w:tabs>
        <w:spacing w:line="360" w:lineRule="auto"/>
        <w:jc w:val="both"/>
        <w:rPr>
          <w:sz w:val="32"/>
          <w:szCs w:val="32"/>
          <w:rtl/>
          <w:lang w:bidi="ar-IQ"/>
        </w:rPr>
      </w:pPr>
      <w:r w:rsidRPr="00143030">
        <w:rPr>
          <w:rFonts w:hint="cs"/>
          <w:sz w:val="32"/>
          <w:szCs w:val="32"/>
          <w:rtl/>
          <w:lang w:bidi="ar-IQ"/>
        </w:rPr>
        <w:t>لرئيس الهيأة نائبان بدرجة وكيل وزارة يعينان بنفس الطريقة التي يعين بها رئيس الهيأة وبنفس شروطه , على ان يحمل النائب الاول شهادة جامعية اولية في القانون , وان يكون النائب الثاني من حملة الشهادة الجامعية الاولية في الا</w:t>
      </w:r>
      <w:r>
        <w:rPr>
          <w:rFonts w:hint="cs"/>
          <w:sz w:val="32"/>
          <w:szCs w:val="32"/>
          <w:rtl/>
          <w:lang w:bidi="ar-IQ"/>
        </w:rPr>
        <w:t>ختصاصات التربوية او الاعلامية .</w:t>
      </w:r>
    </w:p>
    <w:p w:rsidR="005F699F" w:rsidRPr="00143030" w:rsidRDefault="005F699F" w:rsidP="005F699F">
      <w:pPr>
        <w:tabs>
          <w:tab w:val="left" w:pos="3008"/>
        </w:tabs>
        <w:spacing w:line="360" w:lineRule="auto"/>
        <w:jc w:val="both"/>
        <w:rPr>
          <w:sz w:val="32"/>
          <w:szCs w:val="32"/>
          <w:rtl/>
          <w:lang w:bidi="ar-IQ"/>
        </w:rPr>
      </w:pPr>
      <w:r w:rsidRPr="00143030">
        <w:rPr>
          <w:rFonts w:hint="cs"/>
          <w:b/>
          <w:bCs/>
          <w:sz w:val="36"/>
          <w:szCs w:val="36"/>
          <w:rtl/>
          <w:lang w:bidi="ar-IQ"/>
        </w:rPr>
        <w:t>اولا</w:t>
      </w:r>
      <w:r>
        <w:rPr>
          <w:rFonts w:hint="cs"/>
          <w:b/>
          <w:bCs/>
          <w:sz w:val="36"/>
          <w:szCs w:val="36"/>
          <w:rtl/>
          <w:lang w:bidi="ar-IQ"/>
        </w:rPr>
        <w:t>ً</w:t>
      </w:r>
      <w:r w:rsidRPr="00143030">
        <w:rPr>
          <w:rFonts w:hint="cs"/>
          <w:b/>
          <w:bCs/>
          <w:sz w:val="36"/>
          <w:szCs w:val="36"/>
          <w:rtl/>
          <w:lang w:bidi="ar-IQ"/>
        </w:rPr>
        <w:t xml:space="preserve">: </w:t>
      </w:r>
      <w:r w:rsidRPr="00143030">
        <w:rPr>
          <w:rFonts w:hint="cs"/>
          <w:sz w:val="32"/>
          <w:szCs w:val="32"/>
          <w:rtl/>
          <w:lang w:bidi="ar-IQ"/>
        </w:rPr>
        <w:t>ترتبط بالنائب الاول دائرة التحقيقات والدائرة القانونية ودائرة الوقاية والدوائر الادارية والمالية .</w:t>
      </w:r>
    </w:p>
    <w:p w:rsidR="005F699F" w:rsidRPr="00143030" w:rsidRDefault="005F699F" w:rsidP="005F699F">
      <w:pPr>
        <w:tabs>
          <w:tab w:val="left" w:pos="3008"/>
        </w:tabs>
        <w:spacing w:line="360" w:lineRule="auto"/>
        <w:jc w:val="both"/>
        <w:rPr>
          <w:sz w:val="32"/>
          <w:szCs w:val="32"/>
          <w:rtl/>
          <w:lang w:bidi="ar-IQ"/>
        </w:rPr>
      </w:pPr>
      <w:r>
        <w:rPr>
          <w:rFonts w:hint="cs"/>
          <w:b/>
          <w:bCs/>
          <w:sz w:val="36"/>
          <w:szCs w:val="36"/>
          <w:rtl/>
          <w:lang w:bidi="ar-IQ"/>
        </w:rPr>
        <w:t>ثانياً</w:t>
      </w:r>
      <w:r w:rsidRPr="00143030">
        <w:rPr>
          <w:rFonts w:hint="cs"/>
          <w:b/>
          <w:bCs/>
          <w:sz w:val="36"/>
          <w:szCs w:val="36"/>
          <w:rtl/>
          <w:lang w:bidi="ar-IQ"/>
        </w:rPr>
        <w:t>:</w:t>
      </w:r>
      <w:r w:rsidRPr="00143030">
        <w:rPr>
          <w:rFonts w:hint="cs"/>
          <w:sz w:val="36"/>
          <w:szCs w:val="36"/>
          <w:rtl/>
          <w:lang w:bidi="ar-IQ"/>
        </w:rPr>
        <w:t xml:space="preserve"> </w:t>
      </w:r>
      <w:r w:rsidRPr="00143030">
        <w:rPr>
          <w:rFonts w:hint="cs"/>
          <w:sz w:val="32"/>
          <w:szCs w:val="32"/>
          <w:rtl/>
          <w:lang w:bidi="ar-IQ"/>
        </w:rPr>
        <w:t xml:space="preserve">ترتبط بالنائب الثاني دائرة </w:t>
      </w:r>
      <w:proofErr w:type="spellStart"/>
      <w:r w:rsidRPr="00143030">
        <w:rPr>
          <w:rFonts w:hint="cs"/>
          <w:sz w:val="32"/>
          <w:szCs w:val="32"/>
          <w:rtl/>
          <w:lang w:bidi="ar-IQ"/>
        </w:rPr>
        <w:t>دائرة</w:t>
      </w:r>
      <w:proofErr w:type="spellEnd"/>
      <w:r w:rsidRPr="00143030">
        <w:rPr>
          <w:rFonts w:hint="cs"/>
          <w:sz w:val="32"/>
          <w:szCs w:val="32"/>
          <w:rtl/>
          <w:lang w:bidi="ar-IQ"/>
        </w:rPr>
        <w:t xml:space="preserve"> التعليم والعلاقات العامة ودائرة العلاقات مع المنظمات غير الحكومية .</w:t>
      </w:r>
    </w:p>
    <w:p w:rsidR="005F699F" w:rsidRPr="00143030" w:rsidRDefault="005F699F" w:rsidP="005F699F">
      <w:pPr>
        <w:tabs>
          <w:tab w:val="left" w:pos="3008"/>
        </w:tabs>
        <w:spacing w:line="360" w:lineRule="auto"/>
        <w:jc w:val="both"/>
        <w:rPr>
          <w:sz w:val="32"/>
          <w:szCs w:val="32"/>
          <w:rtl/>
          <w:lang w:bidi="ar-IQ"/>
        </w:rPr>
      </w:pPr>
      <w:r w:rsidRPr="00143030">
        <w:rPr>
          <w:rFonts w:hint="cs"/>
          <w:b/>
          <w:bCs/>
          <w:sz w:val="36"/>
          <w:szCs w:val="36"/>
          <w:rtl/>
          <w:lang w:bidi="ar-IQ"/>
        </w:rPr>
        <w:lastRenderedPageBreak/>
        <w:t>ثالثا</w:t>
      </w:r>
      <w:r>
        <w:rPr>
          <w:rFonts w:hint="cs"/>
          <w:b/>
          <w:bCs/>
          <w:sz w:val="36"/>
          <w:szCs w:val="36"/>
          <w:rtl/>
          <w:lang w:bidi="ar-IQ"/>
        </w:rPr>
        <w:t>ً</w:t>
      </w:r>
      <w:r w:rsidRPr="00143030">
        <w:rPr>
          <w:rFonts w:hint="cs"/>
          <w:b/>
          <w:bCs/>
          <w:sz w:val="36"/>
          <w:szCs w:val="36"/>
          <w:rtl/>
          <w:lang w:bidi="ar-IQ"/>
        </w:rPr>
        <w:t>:</w:t>
      </w:r>
      <w:r w:rsidRPr="00143030">
        <w:rPr>
          <w:rFonts w:hint="cs"/>
          <w:sz w:val="36"/>
          <w:szCs w:val="36"/>
          <w:rtl/>
          <w:lang w:bidi="ar-IQ"/>
        </w:rPr>
        <w:t xml:space="preserve"> </w:t>
      </w:r>
      <w:r w:rsidRPr="00143030">
        <w:rPr>
          <w:rFonts w:hint="cs"/>
          <w:sz w:val="32"/>
          <w:szCs w:val="32"/>
          <w:rtl/>
          <w:lang w:bidi="ar-IQ"/>
        </w:rPr>
        <w:t xml:space="preserve">يحل النائب الاول محل رئيس الهيأة في حالة تعذر قيامة بواجباته لأي سبب ,ويحل محله النائب في حالة تعذر قيام النائب الاول بواجباته لأي سبب . </w:t>
      </w:r>
    </w:p>
    <w:p w:rsidR="005F699F" w:rsidRPr="00143030" w:rsidRDefault="005F699F" w:rsidP="005F699F">
      <w:pPr>
        <w:tabs>
          <w:tab w:val="left" w:pos="3008"/>
        </w:tabs>
        <w:spacing w:line="360" w:lineRule="auto"/>
        <w:jc w:val="both"/>
        <w:rPr>
          <w:sz w:val="32"/>
          <w:szCs w:val="32"/>
          <w:rtl/>
          <w:lang w:bidi="ar-IQ"/>
        </w:rPr>
      </w:pPr>
      <w:r w:rsidRPr="00143030">
        <w:rPr>
          <w:rFonts w:hint="cs"/>
          <w:b/>
          <w:bCs/>
          <w:sz w:val="36"/>
          <w:szCs w:val="36"/>
          <w:rtl/>
          <w:lang w:bidi="ar-IQ"/>
        </w:rPr>
        <w:t>رابعا</w:t>
      </w:r>
      <w:r>
        <w:rPr>
          <w:rFonts w:hint="cs"/>
          <w:b/>
          <w:bCs/>
          <w:sz w:val="36"/>
          <w:szCs w:val="36"/>
          <w:rtl/>
          <w:lang w:bidi="ar-IQ"/>
        </w:rPr>
        <w:t>ً</w:t>
      </w:r>
      <w:r w:rsidRPr="00143030">
        <w:rPr>
          <w:rFonts w:hint="cs"/>
          <w:b/>
          <w:bCs/>
          <w:sz w:val="36"/>
          <w:szCs w:val="36"/>
          <w:rtl/>
          <w:lang w:bidi="ar-IQ"/>
        </w:rPr>
        <w:t>:</w:t>
      </w:r>
      <w:r w:rsidRPr="00143030">
        <w:rPr>
          <w:rFonts w:hint="cs"/>
          <w:sz w:val="36"/>
          <w:szCs w:val="36"/>
          <w:rtl/>
          <w:lang w:bidi="ar-IQ"/>
        </w:rPr>
        <w:t xml:space="preserve">  </w:t>
      </w:r>
      <w:r w:rsidRPr="00143030">
        <w:rPr>
          <w:rFonts w:hint="cs"/>
          <w:sz w:val="32"/>
          <w:szCs w:val="32"/>
          <w:rtl/>
          <w:lang w:bidi="ar-IQ"/>
        </w:rPr>
        <w:t>يمارس نائبا رئيس الهيأة اعمالهما ويؤديان واجباتهما بأشراف وتوجيه رئيس الهيأة .</w:t>
      </w:r>
    </w:p>
    <w:p w:rsidR="005F699F" w:rsidRPr="00143030" w:rsidRDefault="005F699F" w:rsidP="005F699F">
      <w:pPr>
        <w:tabs>
          <w:tab w:val="left" w:pos="3008"/>
        </w:tabs>
        <w:spacing w:line="360" w:lineRule="auto"/>
        <w:jc w:val="center"/>
        <w:rPr>
          <w:b/>
          <w:bCs/>
          <w:sz w:val="36"/>
          <w:szCs w:val="36"/>
          <w:rtl/>
          <w:lang w:bidi="ar-IQ"/>
        </w:rPr>
      </w:pPr>
      <w:r w:rsidRPr="00143030">
        <w:rPr>
          <w:rFonts w:hint="cs"/>
          <w:b/>
          <w:bCs/>
          <w:sz w:val="36"/>
          <w:szCs w:val="36"/>
          <w:rtl/>
          <w:lang w:bidi="ar-IQ"/>
        </w:rPr>
        <w:t>انواع دوائر هيئة النزاهة حسب مهامها</w:t>
      </w:r>
    </w:p>
    <w:p w:rsidR="005F699F" w:rsidRPr="00143030" w:rsidRDefault="005F699F" w:rsidP="005F699F">
      <w:pPr>
        <w:tabs>
          <w:tab w:val="left" w:pos="3008"/>
        </w:tabs>
        <w:spacing w:line="360" w:lineRule="auto"/>
        <w:jc w:val="both"/>
        <w:rPr>
          <w:b/>
          <w:bCs/>
          <w:sz w:val="36"/>
          <w:szCs w:val="36"/>
          <w:rtl/>
          <w:lang w:bidi="ar-IQ"/>
        </w:rPr>
      </w:pPr>
      <w:r>
        <w:rPr>
          <w:rFonts w:hint="cs"/>
          <w:b/>
          <w:bCs/>
          <w:sz w:val="36"/>
          <w:szCs w:val="36"/>
          <w:rtl/>
          <w:lang w:bidi="ar-IQ"/>
        </w:rPr>
        <w:t>الفرع الاول /</w:t>
      </w:r>
      <w:r w:rsidRPr="00143030">
        <w:rPr>
          <w:rFonts w:hint="cs"/>
          <w:b/>
          <w:bCs/>
          <w:sz w:val="36"/>
          <w:szCs w:val="36"/>
          <w:rtl/>
          <w:lang w:bidi="ar-IQ"/>
        </w:rPr>
        <w:t xml:space="preserve"> الدوائر الاجرائية </w:t>
      </w:r>
    </w:p>
    <w:p w:rsidR="005F699F" w:rsidRDefault="005F699F" w:rsidP="005F699F">
      <w:pPr>
        <w:tabs>
          <w:tab w:val="left" w:pos="3008"/>
        </w:tabs>
        <w:spacing w:line="360" w:lineRule="auto"/>
        <w:jc w:val="both"/>
        <w:rPr>
          <w:sz w:val="32"/>
          <w:szCs w:val="32"/>
          <w:rtl/>
          <w:lang w:bidi="ar-IQ"/>
        </w:rPr>
      </w:pPr>
      <w:r w:rsidRPr="00143030">
        <w:rPr>
          <w:rFonts w:hint="cs"/>
          <w:b/>
          <w:bCs/>
          <w:sz w:val="36"/>
          <w:szCs w:val="36"/>
          <w:rtl/>
          <w:lang w:bidi="ar-IQ"/>
        </w:rPr>
        <w:t>اولا</w:t>
      </w:r>
      <w:r>
        <w:rPr>
          <w:rFonts w:hint="cs"/>
          <w:b/>
          <w:bCs/>
          <w:sz w:val="36"/>
          <w:szCs w:val="36"/>
          <w:rtl/>
          <w:lang w:bidi="ar-IQ"/>
        </w:rPr>
        <w:t>ً</w:t>
      </w:r>
      <w:r w:rsidRPr="00143030">
        <w:rPr>
          <w:rFonts w:hint="cs"/>
          <w:b/>
          <w:bCs/>
          <w:sz w:val="36"/>
          <w:szCs w:val="36"/>
          <w:rtl/>
          <w:lang w:bidi="ar-IQ"/>
        </w:rPr>
        <w:t xml:space="preserve"> </w:t>
      </w:r>
      <w:r>
        <w:rPr>
          <w:rFonts w:hint="cs"/>
          <w:b/>
          <w:bCs/>
          <w:sz w:val="36"/>
          <w:szCs w:val="36"/>
          <w:rtl/>
          <w:lang w:bidi="ar-IQ"/>
        </w:rPr>
        <w:t>/</w:t>
      </w:r>
      <w:r w:rsidRPr="00143030">
        <w:rPr>
          <w:rFonts w:hint="cs"/>
          <w:b/>
          <w:bCs/>
          <w:sz w:val="36"/>
          <w:szCs w:val="36"/>
          <w:rtl/>
          <w:lang w:bidi="ar-IQ"/>
        </w:rPr>
        <w:t xml:space="preserve"> التحقيقات :-</w:t>
      </w:r>
      <w:r w:rsidRPr="00143030">
        <w:rPr>
          <w:rFonts w:hint="cs"/>
          <w:sz w:val="36"/>
          <w:szCs w:val="36"/>
          <w:rtl/>
          <w:lang w:bidi="ar-IQ"/>
        </w:rPr>
        <w:t xml:space="preserve"> </w:t>
      </w:r>
      <w:r>
        <w:rPr>
          <w:rFonts w:hint="cs"/>
          <w:sz w:val="32"/>
          <w:szCs w:val="32"/>
          <w:rtl/>
          <w:lang w:bidi="ar-IQ"/>
        </w:rPr>
        <w:t xml:space="preserve">يرأسها مدير عام يكون حاصلا على الاقل شهادة جامعية اولية في القانون , تتولى القيام بواجبات التحري والتحقيق في قضايا الفساد وفقا </w:t>
      </w:r>
      <w:proofErr w:type="spellStart"/>
      <w:r>
        <w:rPr>
          <w:rFonts w:hint="cs"/>
          <w:sz w:val="32"/>
          <w:szCs w:val="32"/>
          <w:rtl/>
          <w:lang w:bidi="ar-IQ"/>
        </w:rPr>
        <w:t>لاحكام</w:t>
      </w:r>
      <w:proofErr w:type="spellEnd"/>
      <w:r>
        <w:rPr>
          <w:rFonts w:hint="cs"/>
          <w:sz w:val="32"/>
          <w:szCs w:val="32"/>
          <w:rtl/>
          <w:lang w:bidi="ar-IQ"/>
        </w:rPr>
        <w:t xml:space="preserve"> هذا القانون وقانون اصول المحاكمات الجزائية .</w:t>
      </w:r>
    </w:p>
    <w:p w:rsidR="005F699F" w:rsidRDefault="005F699F" w:rsidP="005F699F">
      <w:pPr>
        <w:tabs>
          <w:tab w:val="left" w:pos="3008"/>
        </w:tabs>
        <w:spacing w:line="360" w:lineRule="auto"/>
        <w:jc w:val="both"/>
        <w:rPr>
          <w:sz w:val="32"/>
          <w:szCs w:val="32"/>
          <w:rtl/>
          <w:lang w:bidi="ar-IQ"/>
        </w:rPr>
      </w:pPr>
      <w:r w:rsidRPr="00143030">
        <w:rPr>
          <w:rFonts w:hint="cs"/>
          <w:b/>
          <w:bCs/>
          <w:sz w:val="36"/>
          <w:szCs w:val="36"/>
          <w:rtl/>
          <w:lang w:bidi="ar-IQ"/>
        </w:rPr>
        <w:t>ثانيا</w:t>
      </w:r>
      <w:r>
        <w:rPr>
          <w:rFonts w:hint="cs"/>
          <w:b/>
          <w:bCs/>
          <w:sz w:val="36"/>
          <w:szCs w:val="36"/>
          <w:rtl/>
          <w:lang w:bidi="ar-IQ"/>
        </w:rPr>
        <w:t>ً</w:t>
      </w:r>
      <w:r w:rsidRPr="00143030">
        <w:rPr>
          <w:rFonts w:hint="cs"/>
          <w:b/>
          <w:bCs/>
          <w:sz w:val="36"/>
          <w:szCs w:val="36"/>
          <w:rtl/>
          <w:lang w:bidi="ar-IQ"/>
        </w:rPr>
        <w:t xml:space="preserve"> </w:t>
      </w:r>
      <w:r>
        <w:rPr>
          <w:rFonts w:hint="cs"/>
          <w:b/>
          <w:bCs/>
          <w:sz w:val="36"/>
          <w:szCs w:val="36"/>
          <w:rtl/>
          <w:lang w:bidi="ar-IQ"/>
        </w:rPr>
        <w:t>/</w:t>
      </w:r>
      <w:r w:rsidRPr="00143030">
        <w:rPr>
          <w:rFonts w:hint="cs"/>
          <w:b/>
          <w:bCs/>
          <w:sz w:val="36"/>
          <w:szCs w:val="36"/>
          <w:rtl/>
          <w:lang w:bidi="ar-IQ"/>
        </w:rPr>
        <w:t xml:space="preserve"> الدائرة القانونية :-</w:t>
      </w:r>
      <w:r w:rsidRPr="00143030">
        <w:rPr>
          <w:rFonts w:hint="cs"/>
          <w:sz w:val="36"/>
          <w:szCs w:val="36"/>
          <w:rtl/>
          <w:lang w:bidi="ar-IQ"/>
        </w:rPr>
        <w:t xml:space="preserve">  </w:t>
      </w:r>
      <w:r>
        <w:rPr>
          <w:rFonts w:hint="cs"/>
          <w:sz w:val="32"/>
          <w:szCs w:val="32"/>
          <w:rtl/>
          <w:lang w:bidi="ar-IQ"/>
        </w:rPr>
        <w:t>يرأسها مدير عام  حاصلا على الاقل على شهادة جامعية اولية في القانون وتتولى :-</w:t>
      </w:r>
    </w:p>
    <w:p w:rsidR="005F699F" w:rsidRDefault="005F699F" w:rsidP="005F699F">
      <w:pPr>
        <w:tabs>
          <w:tab w:val="left" w:pos="3008"/>
        </w:tabs>
        <w:spacing w:line="360" w:lineRule="auto"/>
        <w:jc w:val="both"/>
        <w:rPr>
          <w:sz w:val="32"/>
          <w:szCs w:val="32"/>
          <w:rtl/>
          <w:lang w:bidi="ar-IQ"/>
        </w:rPr>
      </w:pPr>
      <w:r w:rsidRPr="00143030">
        <w:rPr>
          <w:rFonts w:hint="cs"/>
          <w:b/>
          <w:bCs/>
          <w:sz w:val="32"/>
          <w:szCs w:val="32"/>
          <w:rtl/>
          <w:lang w:bidi="ar-IQ"/>
        </w:rPr>
        <w:t>أ-</w:t>
      </w:r>
      <w:r>
        <w:rPr>
          <w:rFonts w:hint="cs"/>
          <w:sz w:val="32"/>
          <w:szCs w:val="32"/>
          <w:rtl/>
          <w:lang w:bidi="ar-IQ"/>
        </w:rPr>
        <w:t xml:space="preserve">  تمثيل الهياة امام المحاكم والهيئات واللجان القضائية بوكالة تصدر عن رئيس الهيأة .</w:t>
      </w:r>
    </w:p>
    <w:p w:rsidR="005F699F" w:rsidRDefault="005F699F" w:rsidP="005F699F">
      <w:pPr>
        <w:tabs>
          <w:tab w:val="left" w:pos="3008"/>
        </w:tabs>
        <w:spacing w:line="360" w:lineRule="auto"/>
        <w:jc w:val="both"/>
        <w:rPr>
          <w:sz w:val="32"/>
          <w:szCs w:val="32"/>
          <w:rtl/>
          <w:lang w:bidi="ar-IQ"/>
        </w:rPr>
      </w:pPr>
      <w:r w:rsidRPr="00143030">
        <w:rPr>
          <w:rFonts w:hint="cs"/>
          <w:b/>
          <w:bCs/>
          <w:sz w:val="32"/>
          <w:szCs w:val="32"/>
          <w:rtl/>
          <w:lang w:bidi="ar-IQ"/>
        </w:rPr>
        <w:t>ب-</w:t>
      </w:r>
      <w:r>
        <w:rPr>
          <w:rFonts w:hint="cs"/>
          <w:sz w:val="32"/>
          <w:szCs w:val="32"/>
          <w:rtl/>
          <w:lang w:bidi="ar-IQ"/>
        </w:rPr>
        <w:t xml:space="preserve"> تنظيم العقود التي تبرمها الهيأة </w:t>
      </w:r>
    </w:p>
    <w:p w:rsidR="005F699F" w:rsidRDefault="005F699F" w:rsidP="005F699F">
      <w:pPr>
        <w:tabs>
          <w:tab w:val="left" w:pos="3008"/>
        </w:tabs>
        <w:spacing w:line="360" w:lineRule="auto"/>
        <w:jc w:val="both"/>
        <w:rPr>
          <w:sz w:val="32"/>
          <w:szCs w:val="32"/>
          <w:rtl/>
          <w:lang w:bidi="ar-IQ"/>
        </w:rPr>
      </w:pPr>
      <w:r w:rsidRPr="00143030">
        <w:rPr>
          <w:rFonts w:hint="cs"/>
          <w:b/>
          <w:bCs/>
          <w:sz w:val="32"/>
          <w:szCs w:val="32"/>
          <w:rtl/>
          <w:lang w:bidi="ar-IQ"/>
        </w:rPr>
        <w:t>ت-</w:t>
      </w:r>
      <w:r>
        <w:rPr>
          <w:rFonts w:hint="cs"/>
          <w:sz w:val="32"/>
          <w:szCs w:val="32"/>
          <w:rtl/>
          <w:lang w:bidi="ar-IQ"/>
        </w:rPr>
        <w:t xml:space="preserve"> متابعة القضايا والدعاوى التي تكون الهيأة طرفا فيها بضمنها قضايا الفساد التي لا يحقق فيها احد محققي الهيأة .</w:t>
      </w:r>
    </w:p>
    <w:p w:rsidR="005F699F" w:rsidRDefault="005F699F" w:rsidP="005F699F">
      <w:pPr>
        <w:tabs>
          <w:tab w:val="left" w:pos="3008"/>
        </w:tabs>
        <w:spacing w:line="360" w:lineRule="auto"/>
        <w:jc w:val="both"/>
        <w:rPr>
          <w:sz w:val="32"/>
          <w:szCs w:val="32"/>
          <w:rtl/>
          <w:lang w:bidi="ar-IQ"/>
        </w:rPr>
      </w:pPr>
      <w:r w:rsidRPr="00143030">
        <w:rPr>
          <w:rFonts w:hint="cs"/>
          <w:b/>
          <w:bCs/>
          <w:sz w:val="32"/>
          <w:szCs w:val="32"/>
          <w:rtl/>
          <w:lang w:bidi="ar-IQ"/>
        </w:rPr>
        <w:t>ث-</w:t>
      </w:r>
      <w:r>
        <w:rPr>
          <w:rFonts w:hint="cs"/>
          <w:sz w:val="32"/>
          <w:szCs w:val="32"/>
          <w:rtl/>
          <w:lang w:bidi="ar-IQ"/>
        </w:rPr>
        <w:t xml:space="preserve"> اعداد مشروعات القوانين وفقا لأحكام المادة 3/ رابعا من هذا القانون </w:t>
      </w:r>
    </w:p>
    <w:p w:rsidR="005F699F" w:rsidRDefault="005F699F" w:rsidP="005F699F">
      <w:pPr>
        <w:tabs>
          <w:tab w:val="left" w:pos="3008"/>
        </w:tabs>
        <w:spacing w:line="360" w:lineRule="auto"/>
        <w:jc w:val="both"/>
        <w:rPr>
          <w:sz w:val="32"/>
          <w:szCs w:val="32"/>
          <w:rtl/>
          <w:lang w:bidi="ar-IQ"/>
        </w:rPr>
      </w:pPr>
      <w:r w:rsidRPr="00143030">
        <w:rPr>
          <w:rFonts w:hint="cs"/>
          <w:b/>
          <w:bCs/>
          <w:sz w:val="32"/>
          <w:szCs w:val="32"/>
          <w:rtl/>
          <w:lang w:bidi="ar-IQ"/>
        </w:rPr>
        <w:t>ج-</w:t>
      </w:r>
      <w:r>
        <w:rPr>
          <w:rFonts w:hint="cs"/>
          <w:sz w:val="32"/>
          <w:szCs w:val="32"/>
          <w:rtl/>
          <w:lang w:bidi="ar-IQ"/>
        </w:rPr>
        <w:t xml:space="preserve"> ابداء الراي في جميع المسائل التي يعرضها عليها رئيس الهياة او احد نائبيه .</w:t>
      </w:r>
    </w:p>
    <w:p w:rsidR="005F699F" w:rsidRDefault="005F699F" w:rsidP="005F699F">
      <w:pPr>
        <w:tabs>
          <w:tab w:val="left" w:pos="3008"/>
        </w:tabs>
        <w:spacing w:line="360" w:lineRule="auto"/>
        <w:jc w:val="both"/>
        <w:rPr>
          <w:sz w:val="32"/>
          <w:szCs w:val="32"/>
          <w:rtl/>
          <w:lang w:bidi="ar-IQ"/>
        </w:rPr>
      </w:pPr>
      <w:r w:rsidRPr="00143030">
        <w:rPr>
          <w:rFonts w:hint="cs"/>
          <w:b/>
          <w:bCs/>
          <w:sz w:val="36"/>
          <w:szCs w:val="36"/>
          <w:rtl/>
          <w:lang w:bidi="ar-IQ"/>
        </w:rPr>
        <w:t>ثالثا</w:t>
      </w:r>
      <w:r>
        <w:rPr>
          <w:rFonts w:hint="cs"/>
          <w:b/>
          <w:bCs/>
          <w:sz w:val="36"/>
          <w:szCs w:val="36"/>
          <w:rtl/>
          <w:lang w:bidi="ar-IQ"/>
        </w:rPr>
        <w:t>ً /</w:t>
      </w:r>
      <w:r w:rsidRPr="00143030">
        <w:rPr>
          <w:rFonts w:hint="cs"/>
          <w:b/>
          <w:bCs/>
          <w:sz w:val="36"/>
          <w:szCs w:val="36"/>
          <w:rtl/>
          <w:lang w:bidi="ar-IQ"/>
        </w:rPr>
        <w:t xml:space="preserve"> دائرة الاسترداد:- </w:t>
      </w:r>
      <w:r>
        <w:rPr>
          <w:rFonts w:hint="cs"/>
          <w:sz w:val="32"/>
          <w:szCs w:val="32"/>
          <w:rtl/>
          <w:lang w:bidi="ar-IQ"/>
        </w:rPr>
        <w:t xml:space="preserve">يرأسها مدير عام حاصل على شهادة جامعية اولية في الاقل في القانون وله خبرة في ميدان عمله </w:t>
      </w:r>
      <w:proofErr w:type="spellStart"/>
      <w:r>
        <w:rPr>
          <w:rFonts w:hint="cs"/>
          <w:sz w:val="32"/>
          <w:szCs w:val="32"/>
          <w:rtl/>
          <w:lang w:bidi="ar-IQ"/>
        </w:rPr>
        <w:t>الأ</w:t>
      </w:r>
      <w:proofErr w:type="spellEnd"/>
      <w:r>
        <w:rPr>
          <w:rFonts w:hint="cs"/>
          <w:sz w:val="32"/>
          <w:szCs w:val="32"/>
          <w:rtl/>
          <w:lang w:bidi="ar-IQ"/>
        </w:rPr>
        <w:t xml:space="preserve"> تقل عن عشر سنوات تتولى مسؤولية </w:t>
      </w:r>
      <w:r>
        <w:rPr>
          <w:rFonts w:hint="cs"/>
          <w:sz w:val="32"/>
          <w:szCs w:val="32"/>
          <w:rtl/>
          <w:lang w:bidi="ar-IQ"/>
        </w:rPr>
        <w:lastRenderedPageBreak/>
        <w:t>جمع المعلومات ومتابعة المتهمين المطلوبين للهيأة من خارج العراق واسترداد اموال الفساد المهربة للخارج بالتعاون والتنسيق مع الجهات المعنية وتضم مديريتين احداهما لا استرداد المتهمين.</w:t>
      </w:r>
    </w:p>
    <w:p w:rsidR="005F699F" w:rsidRDefault="005F699F" w:rsidP="005F699F">
      <w:pPr>
        <w:tabs>
          <w:tab w:val="left" w:pos="3008"/>
        </w:tabs>
        <w:spacing w:line="360" w:lineRule="auto"/>
        <w:jc w:val="both"/>
        <w:rPr>
          <w:sz w:val="32"/>
          <w:szCs w:val="32"/>
          <w:rtl/>
          <w:lang w:bidi="ar-IQ"/>
        </w:rPr>
      </w:pPr>
      <w:r w:rsidRPr="00143030">
        <w:rPr>
          <w:rFonts w:hint="cs"/>
          <w:b/>
          <w:bCs/>
          <w:sz w:val="36"/>
          <w:szCs w:val="36"/>
          <w:rtl/>
          <w:lang w:bidi="ar-IQ"/>
        </w:rPr>
        <w:t xml:space="preserve">رابعاً / دائرة المالية الادارية :- </w:t>
      </w:r>
      <w:r>
        <w:rPr>
          <w:rFonts w:hint="cs"/>
          <w:sz w:val="32"/>
          <w:szCs w:val="32"/>
          <w:rtl/>
          <w:lang w:bidi="ar-IQ"/>
        </w:rPr>
        <w:t xml:space="preserve">يرأسها مدير عام حاصل على شهادة جامعية اولية </w:t>
      </w:r>
    </w:p>
    <w:p w:rsidR="005F699F" w:rsidRDefault="005F699F" w:rsidP="005F699F">
      <w:pPr>
        <w:tabs>
          <w:tab w:val="left" w:pos="3008"/>
        </w:tabs>
        <w:spacing w:line="360" w:lineRule="auto"/>
        <w:jc w:val="both"/>
        <w:rPr>
          <w:sz w:val="32"/>
          <w:szCs w:val="32"/>
          <w:rtl/>
          <w:lang w:bidi="ar-IQ"/>
        </w:rPr>
      </w:pPr>
      <w:r>
        <w:rPr>
          <w:rFonts w:hint="cs"/>
          <w:sz w:val="32"/>
          <w:szCs w:val="32"/>
          <w:rtl/>
          <w:lang w:bidi="ar-IQ"/>
        </w:rPr>
        <w:t xml:space="preserve">في الأقل في الاختصاصات الادارية او القانونية , تتولى مسؤولية الامور الادارية </w:t>
      </w:r>
    </w:p>
    <w:p w:rsidR="005F699F" w:rsidRDefault="005F699F" w:rsidP="005F699F">
      <w:pPr>
        <w:tabs>
          <w:tab w:val="left" w:pos="3008"/>
        </w:tabs>
        <w:spacing w:line="360" w:lineRule="auto"/>
        <w:jc w:val="both"/>
        <w:rPr>
          <w:sz w:val="32"/>
          <w:szCs w:val="32"/>
          <w:rtl/>
          <w:lang w:bidi="ar-IQ"/>
        </w:rPr>
      </w:pPr>
      <w:r>
        <w:rPr>
          <w:rFonts w:hint="cs"/>
          <w:sz w:val="32"/>
          <w:szCs w:val="32"/>
          <w:rtl/>
          <w:lang w:bidi="ar-IQ"/>
        </w:rPr>
        <w:t>والتنظيمية للهيأة وموظفيها ومواردها البشرية.</w:t>
      </w:r>
    </w:p>
    <w:p w:rsidR="005F699F" w:rsidRPr="00143030" w:rsidRDefault="005F699F" w:rsidP="005F699F">
      <w:pPr>
        <w:tabs>
          <w:tab w:val="left" w:pos="3008"/>
        </w:tabs>
        <w:spacing w:line="360" w:lineRule="auto"/>
        <w:jc w:val="both"/>
        <w:rPr>
          <w:b/>
          <w:bCs/>
          <w:sz w:val="32"/>
          <w:szCs w:val="32"/>
          <w:rtl/>
          <w:lang w:bidi="ar-IQ"/>
        </w:rPr>
      </w:pPr>
      <w:r w:rsidRPr="00143030">
        <w:rPr>
          <w:rFonts w:hint="cs"/>
          <w:b/>
          <w:bCs/>
          <w:sz w:val="32"/>
          <w:szCs w:val="32"/>
          <w:rtl/>
          <w:lang w:bidi="ar-IQ"/>
        </w:rPr>
        <w:t xml:space="preserve">الفرع الثاني </w:t>
      </w:r>
      <w:r>
        <w:rPr>
          <w:rFonts w:hint="cs"/>
          <w:b/>
          <w:bCs/>
          <w:sz w:val="32"/>
          <w:szCs w:val="32"/>
          <w:rtl/>
          <w:lang w:bidi="ar-IQ"/>
        </w:rPr>
        <w:t>/</w:t>
      </w:r>
      <w:r w:rsidRPr="00143030">
        <w:rPr>
          <w:rFonts w:hint="cs"/>
          <w:b/>
          <w:bCs/>
          <w:sz w:val="32"/>
          <w:szCs w:val="32"/>
          <w:rtl/>
          <w:lang w:bidi="ar-IQ"/>
        </w:rPr>
        <w:t xml:space="preserve">  الدوائر الوقائية </w:t>
      </w:r>
    </w:p>
    <w:p w:rsidR="005F699F" w:rsidRPr="00143030" w:rsidRDefault="005F699F" w:rsidP="005F699F">
      <w:pPr>
        <w:tabs>
          <w:tab w:val="left" w:pos="3008"/>
        </w:tabs>
        <w:spacing w:line="360" w:lineRule="auto"/>
        <w:jc w:val="both"/>
        <w:rPr>
          <w:sz w:val="32"/>
          <w:szCs w:val="32"/>
          <w:rtl/>
          <w:lang w:bidi="ar-IQ"/>
        </w:rPr>
      </w:pPr>
      <w:r w:rsidRPr="00143030">
        <w:rPr>
          <w:rFonts w:hint="cs"/>
          <w:b/>
          <w:bCs/>
          <w:sz w:val="36"/>
          <w:szCs w:val="36"/>
          <w:rtl/>
          <w:lang w:bidi="ar-IQ"/>
        </w:rPr>
        <w:t>اولا</w:t>
      </w:r>
      <w:r>
        <w:rPr>
          <w:rFonts w:hint="cs"/>
          <w:b/>
          <w:bCs/>
          <w:sz w:val="36"/>
          <w:szCs w:val="36"/>
          <w:rtl/>
          <w:lang w:bidi="ar-IQ"/>
        </w:rPr>
        <w:t>ً /</w:t>
      </w:r>
      <w:r w:rsidRPr="00143030">
        <w:rPr>
          <w:rFonts w:hint="cs"/>
          <w:b/>
          <w:bCs/>
          <w:sz w:val="36"/>
          <w:szCs w:val="36"/>
          <w:rtl/>
          <w:lang w:bidi="ar-IQ"/>
        </w:rPr>
        <w:t xml:space="preserve"> دائرة البحوث والدراسات</w:t>
      </w:r>
      <w:r w:rsidRPr="00143030">
        <w:rPr>
          <w:rFonts w:hint="cs"/>
          <w:sz w:val="36"/>
          <w:szCs w:val="36"/>
          <w:rtl/>
          <w:lang w:bidi="ar-IQ"/>
        </w:rPr>
        <w:t xml:space="preserve"> </w:t>
      </w:r>
      <w:r w:rsidRPr="00143030">
        <w:rPr>
          <w:rFonts w:hint="cs"/>
          <w:b/>
          <w:bCs/>
          <w:sz w:val="36"/>
          <w:szCs w:val="36"/>
          <w:rtl/>
          <w:lang w:bidi="ar-IQ"/>
        </w:rPr>
        <w:t>:</w:t>
      </w:r>
      <w:r>
        <w:rPr>
          <w:rFonts w:hint="cs"/>
          <w:b/>
          <w:bCs/>
          <w:sz w:val="36"/>
          <w:szCs w:val="36"/>
          <w:rtl/>
          <w:lang w:bidi="ar-IQ"/>
        </w:rPr>
        <w:t xml:space="preserve">- </w:t>
      </w:r>
      <w:r>
        <w:rPr>
          <w:rFonts w:hint="cs"/>
          <w:sz w:val="32"/>
          <w:szCs w:val="32"/>
          <w:rtl/>
          <w:lang w:bidi="ar-IQ"/>
        </w:rPr>
        <w:t xml:space="preserve"> </w:t>
      </w:r>
      <w:r w:rsidRPr="00143030">
        <w:rPr>
          <w:rFonts w:hint="cs"/>
          <w:sz w:val="32"/>
          <w:szCs w:val="32"/>
          <w:rtl/>
          <w:lang w:bidi="ar-IQ"/>
        </w:rPr>
        <w:t xml:space="preserve">يديرها مدير عام حاصل على شهادة جامعية اولية في الاقل في الاحصاء او القانون او الاجتماع او علم النفس وله خبرة في </w:t>
      </w:r>
    </w:p>
    <w:p w:rsidR="005F699F" w:rsidRPr="005160ED" w:rsidRDefault="005F699F" w:rsidP="005F699F">
      <w:pPr>
        <w:tabs>
          <w:tab w:val="left" w:pos="3008"/>
        </w:tabs>
        <w:spacing w:line="360" w:lineRule="auto"/>
        <w:jc w:val="both"/>
        <w:rPr>
          <w:sz w:val="32"/>
          <w:szCs w:val="32"/>
          <w:rtl/>
          <w:lang w:bidi="ar-IQ"/>
        </w:rPr>
      </w:pPr>
      <w:r w:rsidRPr="00143030">
        <w:rPr>
          <w:rFonts w:hint="cs"/>
          <w:sz w:val="32"/>
          <w:szCs w:val="32"/>
          <w:rtl/>
          <w:lang w:bidi="ar-IQ"/>
        </w:rPr>
        <w:t xml:space="preserve">ميدان اختصاصه لا تقل عن عشر سنوات تتولى اعداد الدراسات والبحوث حول الفساد وقياسه وأثاره واسبابه وطرق منعه ومكافحته </w:t>
      </w:r>
    </w:p>
    <w:p w:rsidR="005F699F" w:rsidRPr="00143030" w:rsidRDefault="005F699F" w:rsidP="005F699F">
      <w:pPr>
        <w:tabs>
          <w:tab w:val="left" w:pos="3008"/>
        </w:tabs>
        <w:spacing w:line="360" w:lineRule="auto"/>
        <w:jc w:val="both"/>
        <w:rPr>
          <w:b/>
          <w:bCs/>
          <w:sz w:val="36"/>
          <w:szCs w:val="36"/>
          <w:rtl/>
          <w:lang w:bidi="ar-IQ"/>
        </w:rPr>
      </w:pPr>
      <w:r>
        <w:rPr>
          <w:rFonts w:hint="cs"/>
          <w:b/>
          <w:bCs/>
          <w:sz w:val="36"/>
          <w:szCs w:val="36"/>
          <w:rtl/>
          <w:lang w:bidi="ar-IQ"/>
        </w:rPr>
        <w:t>ثانياً /</w:t>
      </w:r>
      <w:r w:rsidRPr="00143030">
        <w:rPr>
          <w:rFonts w:hint="cs"/>
          <w:b/>
          <w:bCs/>
          <w:sz w:val="36"/>
          <w:szCs w:val="36"/>
          <w:rtl/>
          <w:lang w:bidi="ar-IQ"/>
        </w:rPr>
        <w:t xml:space="preserve"> دائرة التعليم والعلاقات العامة :-</w:t>
      </w:r>
    </w:p>
    <w:p w:rsidR="005F699F" w:rsidRPr="00143030" w:rsidRDefault="005F699F" w:rsidP="005F699F">
      <w:pPr>
        <w:tabs>
          <w:tab w:val="left" w:pos="3008"/>
        </w:tabs>
        <w:spacing w:line="360" w:lineRule="auto"/>
        <w:jc w:val="both"/>
        <w:rPr>
          <w:sz w:val="32"/>
          <w:szCs w:val="32"/>
          <w:rtl/>
          <w:lang w:bidi="ar-IQ"/>
        </w:rPr>
      </w:pPr>
      <w:r w:rsidRPr="00143030">
        <w:rPr>
          <w:rFonts w:hint="cs"/>
          <w:sz w:val="32"/>
          <w:szCs w:val="32"/>
          <w:rtl/>
          <w:lang w:bidi="ar-IQ"/>
        </w:rPr>
        <w:t>يراسها مدير عام حاصل في الاقل على شهادة الجامعية الاولية في الاختصاصات التربوية او الاعلامية , وتتولى القيام بما هو ضروري ومناسب لتنمية ثقافة النزاهة والاستقامة والشفافية والخضوع للمساءلة واشاعة التعامل المنصف , واحترام القانون , من خلال اعداد مناهج تعليمية لتعزيز السلوك الاخلاقي في مجال الخدمة العامة بالتعاون مع المؤسسات التعليمية ومن خلال الدراسات والندوات والحملات الاعلامية والمؤتمرات وبرامج التدريب او اي نشاط اخر يصب في تحقيق هدف اشاعة ثقافة النزاهة ونبذ ومحاربة الفساد .</w:t>
      </w:r>
    </w:p>
    <w:p w:rsidR="005F699F" w:rsidRPr="00143030" w:rsidRDefault="005F699F" w:rsidP="005F699F">
      <w:pPr>
        <w:tabs>
          <w:tab w:val="left" w:pos="3008"/>
        </w:tabs>
        <w:spacing w:line="360" w:lineRule="auto"/>
        <w:jc w:val="both"/>
        <w:rPr>
          <w:sz w:val="32"/>
          <w:szCs w:val="32"/>
          <w:rtl/>
          <w:lang w:bidi="ar-IQ"/>
        </w:rPr>
      </w:pPr>
      <w:r w:rsidRPr="00143030">
        <w:rPr>
          <w:rFonts w:hint="cs"/>
          <w:b/>
          <w:bCs/>
          <w:sz w:val="36"/>
          <w:szCs w:val="36"/>
          <w:rtl/>
          <w:lang w:bidi="ar-IQ"/>
        </w:rPr>
        <w:lastRenderedPageBreak/>
        <w:t>ثالثا</w:t>
      </w:r>
      <w:r>
        <w:rPr>
          <w:rFonts w:hint="cs"/>
          <w:b/>
          <w:bCs/>
          <w:sz w:val="36"/>
          <w:szCs w:val="36"/>
          <w:rtl/>
          <w:lang w:bidi="ar-IQ"/>
        </w:rPr>
        <w:t>ً</w:t>
      </w:r>
      <w:r w:rsidRPr="00143030">
        <w:rPr>
          <w:rFonts w:hint="cs"/>
          <w:b/>
          <w:bCs/>
          <w:sz w:val="36"/>
          <w:szCs w:val="36"/>
          <w:rtl/>
          <w:lang w:bidi="ar-IQ"/>
        </w:rPr>
        <w:t xml:space="preserve"> </w:t>
      </w:r>
      <w:r>
        <w:rPr>
          <w:rFonts w:hint="cs"/>
          <w:b/>
          <w:bCs/>
          <w:sz w:val="36"/>
          <w:szCs w:val="36"/>
          <w:rtl/>
          <w:lang w:bidi="ar-IQ"/>
        </w:rPr>
        <w:t>/</w:t>
      </w:r>
      <w:r w:rsidRPr="00143030">
        <w:rPr>
          <w:rFonts w:hint="cs"/>
          <w:b/>
          <w:bCs/>
          <w:sz w:val="36"/>
          <w:szCs w:val="36"/>
          <w:rtl/>
          <w:lang w:bidi="ar-IQ"/>
        </w:rPr>
        <w:t xml:space="preserve"> دائرة العلاقات مع المنظمات غير الحكومية :-</w:t>
      </w:r>
      <w:r w:rsidRPr="00143030">
        <w:rPr>
          <w:rFonts w:hint="cs"/>
          <w:sz w:val="36"/>
          <w:szCs w:val="36"/>
          <w:rtl/>
          <w:lang w:bidi="ar-IQ"/>
        </w:rPr>
        <w:t xml:space="preserve"> </w:t>
      </w:r>
      <w:r w:rsidRPr="00143030">
        <w:rPr>
          <w:rFonts w:hint="cs"/>
          <w:sz w:val="32"/>
          <w:szCs w:val="32"/>
          <w:rtl/>
          <w:lang w:bidi="ar-IQ"/>
        </w:rPr>
        <w:t>يراسها مدير عام حاصل في الاقل على شهادة جامعية اولية , وتتولى القيام بما يلزم لتعزيز ثقافة السلوك الاخلاقي في القطاعين العام والخاص بالتعاون مع المنظمات غير الحكومية , عن طريق برامج التدريب والاتصال بالجمهور عبر وسائل الاعلام وغيرها .</w:t>
      </w:r>
    </w:p>
    <w:p w:rsidR="005F699F" w:rsidRPr="00143030" w:rsidRDefault="005F699F" w:rsidP="005F699F">
      <w:pPr>
        <w:tabs>
          <w:tab w:val="left" w:pos="3008"/>
        </w:tabs>
        <w:spacing w:line="360" w:lineRule="auto"/>
        <w:jc w:val="both"/>
        <w:rPr>
          <w:sz w:val="32"/>
          <w:szCs w:val="32"/>
          <w:rtl/>
          <w:lang w:bidi="ar-IQ"/>
        </w:rPr>
      </w:pPr>
      <w:r w:rsidRPr="00143030">
        <w:rPr>
          <w:rFonts w:hint="cs"/>
          <w:b/>
          <w:bCs/>
          <w:sz w:val="36"/>
          <w:szCs w:val="36"/>
          <w:rtl/>
          <w:lang w:bidi="ar-IQ"/>
        </w:rPr>
        <w:t>رابعا</w:t>
      </w:r>
      <w:r>
        <w:rPr>
          <w:rFonts w:hint="cs"/>
          <w:b/>
          <w:bCs/>
          <w:sz w:val="36"/>
          <w:szCs w:val="36"/>
          <w:rtl/>
          <w:lang w:bidi="ar-IQ"/>
        </w:rPr>
        <w:t>ً</w:t>
      </w:r>
      <w:r w:rsidRPr="00143030">
        <w:rPr>
          <w:rFonts w:hint="cs"/>
          <w:b/>
          <w:bCs/>
          <w:sz w:val="36"/>
          <w:szCs w:val="36"/>
          <w:rtl/>
          <w:lang w:bidi="ar-IQ"/>
        </w:rPr>
        <w:t xml:space="preserve"> </w:t>
      </w:r>
      <w:r>
        <w:rPr>
          <w:rFonts w:hint="cs"/>
          <w:b/>
          <w:bCs/>
          <w:sz w:val="36"/>
          <w:szCs w:val="36"/>
          <w:rtl/>
          <w:lang w:bidi="ar-IQ"/>
        </w:rPr>
        <w:t>/</w:t>
      </w:r>
      <w:r w:rsidRPr="00143030">
        <w:rPr>
          <w:rFonts w:hint="cs"/>
          <w:b/>
          <w:bCs/>
          <w:sz w:val="36"/>
          <w:szCs w:val="36"/>
          <w:rtl/>
          <w:lang w:bidi="ar-IQ"/>
        </w:rPr>
        <w:t xml:space="preserve"> الاكاديمية العراقية لمكافحة الفساد :-</w:t>
      </w:r>
      <w:r w:rsidRPr="00143030">
        <w:rPr>
          <w:rFonts w:hint="cs"/>
          <w:sz w:val="36"/>
          <w:szCs w:val="36"/>
          <w:rtl/>
          <w:lang w:bidi="ar-IQ"/>
        </w:rPr>
        <w:t xml:space="preserve"> </w:t>
      </w:r>
      <w:r w:rsidRPr="00143030">
        <w:rPr>
          <w:rFonts w:hint="cs"/>
          <w:sz w:val="32"/>
          <w:szCs w:val="32"/>
          <w:rtl/>
          <w:lang w:bidi="ar-IQ"/>
        </w:rPr>
        <w:t>يديرها مدير حاصل على شهادة جامعية اولية في الاقل وله خبره في ميدان اختصاصه لا تقل عن عشر سنوات تهدف الى تدريب وضمان توفير تعليم مستمر لكوادر الجهات الرقابية ونشر ثقافة النزاهة والشفافية والمساءلة والخضوع للمحاسبة واعداد البحوث والدراسات وتنظيم تشكيلات ومهامها واهدافها ووسائلها وطرق  ادارتها والشهادات التي تمنحها واجور المحاضرات فيها بنظام يصدره مجلس الوزراء .</w:t>
      </w:r>
    </w:p>
    <w:p w:rsidR="005F699F" w:rsidRDefault="005F699F" w:rsidP="005F699F">
      <w:pPr>
        <w:tabs>
          <w:tab w:val="left" w:pos="3008"/>
        </w:tabs>
        <w:spacing w:line="360" w:lineRule="auto"/>
        <w:jc w:val="center"/>
        <w:rPr>
          <w:b/>
          <w:bCs/>
          <w:sz w:val="36"/>
          <w:szCs w:val="36"/>
          <w:rtl/>
          <w:lang w:bidi="ar-IQ"/>
        </w:rPr>
      </w:pPr>
    </w:p>
    <w:p w:rsidR="005F699F" w:rsidRDefault="005F699F" w:rsidP="005F699F">
      <w:pPr>
        <w:tabs>
          <w:tab w:val="left" w:pos="3008"/>
        </w:tabs>
        <w:spacing w:line="360" w:lineRule="auto"/>
        <w:jc w:val="center"/>
        <w:rPr>
          <w:b/>
          <w:bCs/>
          <w:sz w:val="36"/>
          <w:szCs w:val="36"/>
          <w:rtl/>
          <w:lang w:bidi="ar-IQ"/>
        </w:rPr>
      </w:pPr>
    </w:p>
    <w:p w:rsidR="00CB3054" w:rsidRDefault="00CB3054">
      <w:pPr>
        <w:rPr>
          <w:lang w:bidi="ar-IQ"/>
        </w:rPr>
      </w:pPr>
      <w:bookmarkStart w:id="0" w:name="_GoBack"/>
      <w:bookmarkEnd w:id="0"/>
    </w:p>
    <w:sectPr w:rsidR="00CB3054" w:rsidSect="005F699F">
      <w:pgSz w:w="11906" w:h="16838"/>
      <w:pgMar w:top="1440" w:right="1800" w:bottom="1440" w:left="1800" w:header="708" w:footer="708" w:gutter="0"/>
      <w:pgBorders w:offsetFrom="page">
        <w:top w:val="twistedLines1" w:sz="30" w:space="24" w:color="auto"/>
        <w:left w:val="twistedLines1" w:sz="30" w:space="24" w:color="auto"/>
        <w:bottom w:val="twistedLines1" w:sz="30" w:space="24" w:color="auto"/>
        <w:right w:val="twistedLines1" w:sz="30"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9F"/>
    <w:rsid w:val="001844F5"/>
    <w:rsid w:val="005F699F"/>
    <w:rsid w:val="00CB3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99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99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alkwthar</dc:creator>
  <cp:lastModifiedBy>alkwthar</cp:lastModifiedBy>
  <cp:revision>1</cp:revision>
  <dcterms:created xsi:type="dcterms:W3CDTF">2019-03-18T07:26:00Z</dcterms:created>
  <dcterms:modified xsi:type="dcterms:W3CDTF">2019-03-18T07:27:00Z</dcterms:modified>
</cp:coreProperties>
</file>